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6C96" w:rsidRPr="00A70EA8" w:rsidRDefault="00816C96" w:rsidP="008C4AF9">
      <w:pPr>
        <w:spacing w:after="0" w:line="240" w:lineRule="auto"/>
        <w:jc w:val="center"/>
        <w:rPr>
          <w:rFonts w:ascii="Arial Narrow" w:hAnsi="Arial Narrow"/>
          <w:b/>
          <w:sz w:val="24"/>
          <w:szCs w:val="24"/>
        </w:rPr>
      </w:pPr>
      <w:r w:rsidRPr="00A70EA8">
        <w:rPr>
          <w:rFonts w:ascii="Arial Narrow" w:hAnsi="Arial Narrow"/>
          <w:b/>
          <w:sz w:val="24"/>
          <w:szCs w:val="24"/>
        </w:rPr>
        <w:t>HENNEPIN COUNTY</w:t>
      </w:r>
    </w:p>
    <w:p w:rsidR="001E7E94" w:rsidRPr="00A70EA8" w:rsidRDefault="008C4AF9" w:rsidP="008C4AF9">
      <w:pPr>
        <w:spacing w:after="0" w:line="240" w:lineRule="auto"/>
        <w:jc w:val="center"/>
        <w:rPr>
          <w:rFonts w:ascii="Arial Narrow" w:hAnsi="Arial Narrow"/>
          <w:b/>
          <w:sz w:val="24"/>
          <w:szCs w:val="24"/>
        </w:rPr>
      </w:pPr>
      <w:r w:rsidRPr="00A70EA8">
        <w:rPr>
          <w:rFonts w:ascii="Arial Narrow" w:hAnsi="Arial Narrow"/>
          <w:b/>
          <w:sz w:val="24"/>
          <w:szCs w:val="24"/>
        </w:rPr>
        <w:t>MAPCY Q &amp;</w:t>
      </w:r>
      <w:r w:rsidR="00BA1C65">
        <w:rPr>
          <w:rFonts w:ascii="Arial Narrow" w:hAnsi="Arial Narrow"/>
          <w:b/>
          <w:sz w:val="24"/>
          <w:szCs w:val="24"/>
        </w:rPr>
        <w:t xml:space="preserve"> </w:t>
      </w:r>
      <w:r w:rsidRPr="00A70EA8">
        <w:rPr>
          <w:rFonts w:ascii="Arial Narrow" w:hAnsi="Arial Narrow"/>
          <w:b/>
          <w:sz w:val="24"/>
          <w:szCs w:val="24"/>
        </w:rPr>
        <w:t>A</w:t>
      </w:r>
      <w:r w:rsidR="009469F4" w:rsidRPr="00A70EA8">
        <w:rPr>
          <w:rFonts w:ascii="Arial Narrow" w:hAnsi="Arial Narrow"/>
          <w:b/>
          <w:sz w:val="24"/>
          <w:szCs w:val="24"/>
        </w:rPr>
        <w:t xml:space="preserve"> </w:t>
      </w:r>
      <w:r w:rsidRPr="00A70EA8">
        <w:rPr>
          <w:rFonts w:ascii="Arial Narrow" w:hAnsi="Arial Narrow"/>
          <w:b/>
          <w:sz w:val="24"/>
          <w:szCs w:val="24"/>
        </w:rPr>
        <w:t>FOR FOSTER CARE PROVIDERS</w:t>
      </w:r>
    </w:p>
    <w:p w:rsidR="008C4AF9" w:rsidRPr="00165A96" w:rsidRDefault="008C4AF9" w:rsidP="008C4AF9">
      <w:pPr>
        <w:spacing w:after="0" w:line="240" w:lineRule="auto"/>
        <w:jc w:val="center"/>
        <w:rPr>
          <w:rFonts w:ascii="Arial Narrow" w:hAnsi="Arial Narrow"/>
          <w:b/>
          <w:sz w:val="16"/>
          <w:szCs w:val="16"/>
        </w:rPr>
      </w:pPr>
    </w:p>
    <w:p w:rsidR="00BA1C65" w:rsidRDefault="00BA1C65" w:rsidP="008C4AF9">
      <w:pPr>
        <w:spacing w:after="0" w:line="240" w:lineRule="auto"/>
        <w:rPr>
          <w:rFonts w:ascii="Arial Narrow" w:hAnsi="Arial Narrow"/>
          <w:b/>
          <w:sz w:val="24"/>
          <w:szCs w:val="24"/>
        </w:rPr>
      </w:pPr>
    </w:p>
    <w:p w:rsidR="001E7E94" w:rsidRPr="00165A96" w:rsidRDefault="001E7E94" w:rsidP="008C4AF9">
      <w:pPr>
        <w:spacing w:after="0" w:line="240" w:lineRule="auto"/>
        <w:rPr>
          <w:rFonts w:ascii="Arial Narrow" w:hAnsi="Arial Narrow"/>
          <w:b/>
          <w:sz w:val="24"/>
          <w:szCs w:val="24"/>
        </w:rPr>
      </w:pPr>
      <w:r w:rsidRPr="00165A96">
        <w:rPr>
          <w:rFonts w:ascii="Arial Narrow" w:hAnsi="Arial Narrow"/>
          <w:b/>
          <w:sz w:val="24"/>
          <w:szCs w:val="24"/>
        </w:rPr>
        <w:t>What does “MAPCY” stand for?</w:t>
      </w:r>
    </w:p>
    <w:p w:rsidR="001E7E94" w:rsidRPr="00165A96" w:rsidRDefault="001E7E94" w:rsidP="008C4AF9">
      <w:pPr>
        <w:spacing w:after="0" w:line="240" w:lineRule="auto"/>
        <w:rPr>
          <w:rFonts w:ascii="Arial Narrow" w:hAnsi="Arial Narrow"/>
          <w:sz w:val="24"/>
          <w:szCs w:val="24"/>
        </w:rPr>
      </w:pPr>
      <w:r w:rsidRPr="00165A96">
        <w:rPr>
          <w:rFonts w:ascii="Arial Narrow" w:hAnsi="Arial Narrow"/>
          <w:sz w:val="24"/>
          <w:szCs w:val="24"/>
        </w:rPr>
        <w:t xml:space="preserve">“MAPCY” stands for the Minnesota Assessment of Parenting for Children and Youth”.  It is an assessment instrument used to identify the caregiving behaviors provided by kin or foster parents for a particular child, based upon the child’s needs.  </w:t>
      </w:r>
    </w:p>
    <w:p w:rsidR="008C4AF9" w:rsidRPr="00BA1C65" w:rsidRDefault="008C4AF9" w:rsidP="008C4AF9">
      <w:pPr>
        <w:spacing w:after="0" w:line="240" w:lineRule="auto"/>
        <w:rPr>
          <w:rFonts w:ascii="Arial Narrow" w:hAnsi="Arial Narrow"/>
          <w:b/>
          <w:sz w:val="24"/>
          <w:szCs w:val="24"/>
        </w:rPr>
      </w:pPr>
    </w:p>
    <w:p w:rsidR="001E7E94" w:rsidRPr="00165A96" w:rsidRDefault="00ED46A2" w:rsidP="008C4AF9">
      <w:pPr>
        <w:spacing w:after="0" w:line="240" w:lineRule="auto"/>
        <w:rPr>
          <w:rFonts w:ascii="Arial Narrow" w:hAnsi="Arial Narrow"/>
          <w:b/>
          <w:sz w:val="24"/>
          <w:szCs w:val="24"/>
        </w:rPr>
      </w:pPr>
      <w:r>
        <w:rPr>
          <w:rFonts w:ascii="Arial Narrow" w:hAnsi="Arial Narrow"/>
          <w:b/>
          <w:sz w:val="24"/>
          <w:szCs w:val="24"/>
        </w:rPr>
        <w:t>What</w:t>
      </w:r>
      <w:r w:rsidR="001E7E94" w:rsidRPr="00165A96">
        <w:rPr>
          <w:rFonts w:ascii="Arial Narrow" w:hAnsi="Arial Narrow"/>
          <w:b/>
          <w:sz w:val="24"/>
          <w:szCs w:val="24"/>
        </w:rPr>
        <w:t xml:space="preserve"> is </w:t>
      </w:r>
      <w:r>
        <w:rPr>
          <w:rFonts w:ascii="Arial Narrow" w:hAnsi="Arial Narrow"/>
          <w:b/>
          <w:sz w:val="24"/>
          <w:szCs w:val="24"/>
        </w:rPr>
        <w:t xml:space="preserve">the </w:t>
      </w:r>
      <w:r w:rsidR="001E7E94" w:rsidRPr="00165A96">
        <w:rPr>
          <w:rFonts w:ascii="Arial Narrow" w:hAnsi="Arial Narrow"/>
          <w:b/>
          <w:sz w:val="24"/>
          <w:szCs w:val="24"/>
        </w:rPr>
        <w:t>“M</w:t>
      </w:r>
      <w:r>
        <w:rPr>
          <w:rFonts w:ascii="Arial Narrow" w:hAnsi="Arial Narrow"/>
          <w:b/>
          <w:sz w:val="24"/>
          <w:szCs w:val="24"/>
        </w:rPr>
        <w:t>APCY”</w:t>
      </w:r>
      <w:r w:rsidR="001E7E94" w:rsidRPr="00165A96">
        <w:rPr>
          <w:rFonts w:ascii="Arial Narrow" w:hAnsi="Arial Narrow"/>
          <w:b/>
          <w:sz w:val="24"/>
          <w:szCs w:val="24"/>
        </w:rPr>
        <w:t>?</w:t>
      </w:r>
    </w:p>
    <w:p w:rsidR="001E7E94" w:rsidRPr="00165A96" w:rsidRDefault="001E7E94" w:rsidP="008C4AF9">
      <w:pPr>
        <w:spacing w:after="0" w:line="240" w:lineRule="auto"/>
        <w:rPr>
          <w:rFonts w:ascii="Arial Narrow" w:hAnsi="Arial Narrow"/>
          <w:sz w:val="24"/>
          <w:szCs w:val="24"/>
        </w:rPr>
      </w:pPr>
      <w:r w:rsidRPr="00165A96">
        <w:rPr>
          <w:rFonts w:ascii="Arial Narrow" w:hAnsi="Arial Narrow"/>
          <w:sz w:val="24"/>
          <w:szCs w:val="24"/>
        </w:rPr>
        <w:t>The MAPCY replace</w:t>
      </w:r>
      <w:r w:rsidR="00BB66E5">
        <w:rPr>
          <w:rFonts w:ascii="Arial Narrow" w:hAnsi="Arial Narrow"/>
          <w:sz w:val="24"/>
          <w:szCs w:val="24"/>
        </w:rPr>
        <w:t>d</w:t>
      </w:r>
      <w:r w:rsidRPr="00165A96">
        <w:rPr>
          <w:rFonts w:ascii="Arial Narrow" w:hAnsi="Arial Narrow"/>
          <w:sz w:val="24"/>
          <w:szCs w:val="24"/>
        </w:rPr>
        <w:t xml:space="preserve"> the previously utilized Difficulty of Care (</w:t>
      </w:r>
      <w:r w:rsidR="00725681">
        <w:rPr>
          <w:rFonts w:ascii="Arial Narrow" w:hAnsi="Arial Narrow"/>
          <w:sz w:val="24"/>
          <w:szCs w:val="24"/>
        </w:rPr>
        <w:t>“</w:t>
      </w:r>
      <w:r w:rsidRPr="00165A96">
        <w:rPr>
          <w:rFonts w:ascii="Arial Narrow" w:hAnsi="Arial Narrow"/>
          <w:sz w:val="24"/>
          <w:szCs w:val="24"/>
        </w:rPr>
        <w:t xml:space="preserve">DOC”) screening instrument for placements occurring after January 1, 2015 or for children placed prior to that date who undergo a status change.  The MAPCY focuses upon identifying the specific caregiving behaviors that are demonstrated when caring for a child.  Many social workers and foster parents have been accustomed to the DOC, but the MAPCY focuses more on the caregiving behaviors that a foster parent or relative uses to care for a child and stabilize him/her, as opposed to how “sick” a child might be.  </w:t>
      </w:r>
      <w:r w:rsidR="00C13AE5" w:rsidRPr="00165A96">
        <w:rPr>
          <w:rFonts w:ascii="Arial Narrow" w:hAnsi="Arial Narrow"/>
          <w:sz w:val="24"/>
          <w:szCs w:val="24"/>
        </w:rPr>
        <w:t xml:space="preserve">The MAPCY is also the instrument used in the newly legislated “Northstar Care for Children” programs, which seek to eliminate the benefit discrepancies that have previously been a barrier to permanency for children, so that benefits work better with both transfers of permanent legal and physical custody and adoptions.  </w:t>
      </w:r>
    </w:p>
    <w:p w:rsidR="008C4AF9" w:rsidRPr="00BA1C65" w:rsidRDefault="008C4AF9" w:rsidP="008C4AF9">
      <w:pPr>
        <w:spacing w:after="0" w:line="240" w:lineRule="auto"/>
        <w:rPr>
          <w:rFonts w:ascii="Arial Narrow" w:hAnsi="Arial Narrow"/>
          <w:b/>
          <w:sz w:val="24"/>
          <w:szCs w:val="24"/>
        </w:rPr>
      </w:pPr>
    </w:p>
    <w:p w:rsidR="00C13AE5" w:rsidRPr="00165A96" w:rsidRDefault="00C13AE5" w:rsidP="008C4AF9">
      <w:pPr>
        <w:spacing w:after="0" w:line="240" w:lineRule="auto"/>
        <w:rPr>
          <w:rFonts w:ascii="Arial Narrow" w:hAnsi="Arial Narrow"/>
          <w:b/>
          <w:sz w:val="24"/>
          <w:szCs w:val="24"/>
        </w:rPr>
      </w:pPr>
      <w:r w:rsidRPr="00165A96">
        <w:rPr>
          <w:rFonts w:ascii="Arial Narrow" w:hAnsi="Arial Narrow"/>
          <w:b/>
          <w:sz w:val="24"/>
          <w:szCs w:val="24"/>
        </w:rPr>
        <w:t>What are the “benefits?”</w:t>
      </w:r>
    </w:p>
    <w:p w:rsidR="00C13AE5" w:rsidRPr="00165A96" w:rsidRDefault="00C13AE5" w:rsidP="008C4AF9">
      <w:pPr>
        <w:spacing w:after="0" w:line="240" w:lineRule="auto"/>
        <w:rPr>
          <w:rFonts w:ascii="Arial Narrow" w:hAnsi="Arial Narrow"/>
          <w:sz w:val="24"/>
          <w:szCs w:val="24"/>
        </w:rPr>
      </w:pPr>
      <w:r w:rsidRPr="00165A96">
        <w:rPr>
          <w:rFonts w:ascii="Arial Narrow" w:hAnsi="Arial Narrow"/>
          <w:sz w:val="24"/>
          <w:szCs w:val="24"/>
        </w:rPr>
        <w:t xml:space="preserve">There are three basic benefits under Northstar Care for Children: Medical Assistance, the monthly basic payment based upon the child’s age, and the monthly supplemental difficulty of care payment, which is </w:t>
      </w:r>
      <w:r w:rsidR="000E5196" w:rsidRPr="00165A96">
        <w:rPr>
          <w:rFonts w:ascii="Arial Narrow" w:hAnsi="Arial Narrow"/>
          <w:sz w:val="24"/>
          <w:szCs w:val="24"/>
        </w:rPr>
        <w:t xml:space="preserve">based on the MAPCY assessment.  Most children or youth will receive a monthly supplemental difficulty of care payment, much as they do now.  </w:t>
      </w:r>
      <w:r w:rsidRPr="00165A96">
        <w:rPr>
          <w:rFonts w:ascii="Arial Narrow" w:hAnsi="Arial Narrow"/>
          <w:sz w:val="24"/>
          <w:szCs w:val="24"/>
        </w:rPr>
        <w:t xml:space="preserve">In addition, a child care allowance may be available if needed by the caregiver for work or education.  The amount available varies depending upon the age of the child.  The Northstar Care child care allowance </w:t>
      </w:r>
      <w:r w:rsidR="000E5196" w:rsidRPr="00165A96">
        <w:rPr>
          <w:rFonts w:ascii="Arial Narrow" w:hAnsi="Arial Narrow"/>
          <w:sz w:val="24"/>
          <w:szCs w:val="24"/>
        </w:rPr>
        <w:t>is unlikely to cover the full cost of child care and should be seen as partially defraying the costs.  The Child Care Assistance Program (CCAP) is a better support. However, the two programs cannot be combined; a child care allowance must not be included in the MAPCY assessment if child care is available through the CCAP or other programs.</w:t>
      </w:r>
    </w:p>
    <w:p w:rsidR="008C4AF9" w:rsidRPr="00BA1C65" w:rsidRDefault="008C4AF9" w:rsidP="008C4AF9">
      <w:pPr>
        <w:spacing w:after="0" w:line="240" w:lineRule="auto"/>
        <w:rPr>
          <w:rFonts w:ascii="Arial Narrow" w:hAnsi="Arial Narrow"/>
          <w:b/>
          <w:sz w:val="24"/>
          <w:szCs w:val="24"/>
        </w:rPr>
      </w:pPr>
    </w:p>
    <w:p w:rsidR="000E5196" w:rsidRPr="00165A96" w:rsidRDefault="000E5196" w:rsidP="008C4AF9">
      <w:pPr>
        <w:spacing w:after="0" w:line="240" w:lineRule="auto"/>
        <w:rPr>
          <w:rFonts w:ascii="Arial Narrow" w:hAnsi="Arial Narrow"/>
          <w:b/>
          <w:sz w:val="24"/>
          <w:szCs w:val="24"/>
        </w:rPr>
      </w:pPr>
      <w:r w:rsidRPr="00165A96">
        <w:rPr>
          <w:rFonts w:ascii="Arial Narrow" w:hAnsi="Arial Narrow"/>
          <w:b/>
          <w:sz w:val="24"/>
          <w:szCs w:val="24"/>
        </w:rPr>
        <w:t>My foster child currently has a DOC; will that have to change to a MAPCY after January 1, 2015?</w:t>
      </w:r>
    </w:p>
    <w:p w:rsidR="000E5196" w:rsidRPr="00165A96" w:rsidRDefault="000E5196" w:rsidP="008C4AF9">
      <w:pPr>
        <w:spacing w:after="0" w:line="240" w:lineRule="auto"/>
        <w:rPr>
          <w:rFonts w:ascii="Arial Narrow" w:hAnsi="Arial Narrow"/>
          <w:sz w:val="24"/>
          <w:szCs w:val="24"/>
        </w:rPr>
      </w:pPr>
      <w:r w:rsidRPr="00165A96">
        <w:rPr>
          <w:rFonts w:ascii="Arial Narrow" w:hAnsi="Arial Narrow"/>
          <w:sz w:val="24"/>
          <w:szCs w:val="24"/>
        </w:rPr>
        <w:t>No.  As long as the child remains stable and in the same foster home, they will continue to be assessed annually using a DOC.   However, if there is a status change, if the child moves into permanency,</w:t>
      </w:r>
      <w:r w:rsidR="00725681">
        <w:rPr>
          <w:rFonts w:ascii="Arial Narrow" w:hAnsi="Arial Narrow"/>
          <w:sz w:val="24"/>
          <w:szCs w:val="24"/>
        </w:rPr>
        <w:t xml:space="preserve"> or moves to another foster home, </w:t>
      </w:r>
      <w:r w:rsidR="008C4AF9" w:rsidRPr="00165A96">
        <w:rPr>
          <w:rFonts w:ascii="Arial Narrow" w:hAnsi="Arial Narrow"/>
          <w:sz w:val="24"/>
          <w:szCs w:val="24"/>
        </w:rPr>
        <w:t xml:space="preserve">the child will </w:t>
      </w:r>
      <w:r w:rsidR="00A13FDA">
        <w:rPr>
          <w:rFonts w:ascii="Arial Narrow" w:hAnsi="Arial Narrow"/>
          <w:sz w:val="24"/>
          <w:szCs w:val="24"/>
        </w:rPr>
        <w:t>then</w:t>
      </w:r>
      <w:r w:rsidRPr="00165A96">
        <w:rPr>
          <w:rFonts w:ascii="Arial Narrow" w:hAnsi="Arial Narrow"/>
          <w:sz w:val="24"/>
          <w:szCs w:val="24"/>
        </w:rPr>
        <w:t xml:space="preserve"> change to the Northstar Care program and a MAPCY will be utilized.</w:t>
      </w:r>
    </w:p>
    <w:p w:rsidR="000E5196" w:rsidRPr="00BA1C65" w:rsidRDefault="000E5196" w:rsidP="008C4AF9">
      <w:pPr>
        <w:spacing w:after="0" w:line="240" w:lineRule="auto"/>
        <w:rPr>
          <w:rFonts w:ascii="Arial Narrow" w:hAnsi="Arial Narrow"/>
          <w:sz w:val="24"/>
          <w:szCs w:val="24"/>
        </w:rPr>
      </w:pPr>
    </w:p>
    <w:p w:rsidR="001E7E94" w:rsidRPr="00165A96" w:rsidRDefault="008C4AF9" w:rsidP="008C4AF9">
      <w:pPr>
        <w:spacing w:after="0" w:line="240" w:lineRule="auto"/>
        <w:rPr>
          <w:rFonts w:ascii="Arial Narrow" w:hAnsi="Arial Narrow"/>
          <w:b/>
          <w:sz w:val="24"/>
          <w:szCs w:val="24"/>
        </w:rPr>
      </w:pPr>
      <w:r w:rsidRPr="00165A96">
        <w:rPr>
          <w:rFonts w:ascii="Arial Narrow" w:hAnsi="Arial Narrow"/>
          <w:b/>
          <w:sz w:val="24"/>
          <w:szCs w:val="24"/>
        </w:rPr>
        <w:t>What is the process for completing the MAPCY tool?</w:t>
      </w:r>
    </w:p>
    <w:p w:rsidR="00F87399" w:rsidRPr="00165A96" w:rsidRDefault="00BB66E5" w:rsidP="008C4AF9">
      <w:pPr>
        <w:spacing w:after="0" w:line="240" w:lineRule="auto"/>
        <w:rPr>
          <w:rFonts w:ascii="Arial Narrow" w:hAnsi="Arial Narrow"/>
          <w:sz w:val="24"/>
          <w:szCs w:val="24"/>
        </w:rPr>
      </w:pPr>
      <w:r>
        <w:rPr>
          <w:rFonts w:ascii="Arial Narrow" w:hAnsi="Arial Narrow"/>
          <w:sz w:val="24"/>
          <w:szCs w:val="24"/>
        </w:rPr>
        <w:t>After a child leaves their shelter home, within</w:t>
      </w:r>
      <w:r w:rsidR="00F87399" w:rsidRPr="00165A96">
        <w:rPr>
          <w:rFonts w:ascii="Arial Narrow" w:hAnsi="Arial Narrow"/>
          <w:sz w:val="24"/>
          <w:szCs w:val="24"/>
        </w:rPr>
        <w:t xml:space="preserve"> the first 30 days of </w:t>
      </w:r>
      <w:r>
        <w:rPr>
          <w:rFonts w:ascii="Arial Narrow" w:hAnsi="Arial Narrow"/>
          <w:sz w:val="24"/>
          <w:szCs w:val="24"/>
        </w:rPr>
        <w:t xml:space="preserve">the foster care </w:t>
      </w:r>
      <w:r w:rsidR="00F87399" w:rsidRPr="00165A96">
        <w:rPr>
          <w:rFonts w:ascii="Arial Narrow" w:hAnsi="Arial Narrow"/>
          <w:sz w:val="24"/>
          <w:szCs w:val="24"/>
        </w:rPr>
        <w:t xml:space="preserve">placement, the </w:t>
      </w:r>
      <w:r>
        <w:rPr>
          <w:rFonts w:ascii="Arial Narrow" w:hAnsi="Arial Narrow"/>
          <w:sz w:val="24"/>
          <w:szCs w:val="24"/>
        </w:rPr>
        <w:t>MAPCY assessor</w:t>
      </w:r>
      <w:r w:rsidR="00F87399" w:rsidRPr="00165A96">
        <w:rPr>
          <w:rFonts w:ascii="Arial Narrow" w:hAnsi="Arial Narrow"/>
          <w:sz w:val="24"/>
          <w:szCs w:val="24"/>
        </w:rPr>
        <w:t xml:space="preserve"> will ask to meet with you to go over the MAPCY and collect information about the child’s needs and what you are doing to meet them.  </w:t>
      </w:r>
      <w:r>
        <w:rPr>
          <w:rFonts w:ascii="Arial Narrow" w:hAnsi="Arial Narrow"/>
          <w:sz w:val="24"/>
          <w:szCs w:val="24"/>
        </w:rPr>
        <w:t xml:space="preserve">You are encouraged to complete the </w:t>
      </w:r>
      <w:r w:rsidR="00072728">
        <w:rPr>
          <w:rFonts w:ascii="Arial Narrow" w:hAnsi="Arial Narrow"/>
          <w:sz w:val="24"/>
          <w:szCs w:val="24"/>
        </w:rPr>
        <w:t>“Foster Parent Prep</w:t>
      </w:r>
      <w:r w:rsidR="00F87399" w:rsidRPr="00165A96">
        <w:rPr>
          <w:rFonts w:ascii="Arial Narrow" w:hAnsi="Arial Narrow"/>
          <w:sz w:val="24"/>
          <w:szCs w:val="24"/>
        </w:rPr>
        <w:t xml:space="preserve"> Sheet”.  You can complete this form in the days leading up to the meeting to identify specific parenting behaviors that you are using to help the child, and be prepared for the meeting with the social worker.  This will also make the meeting shorter and more productive for all involved.  After the meeting, </w:t>
      </w:r>
      <w:r>
        <w:rPr>
          <w:rFonts w:ascii="Arial Narrow" w:hAnsi="Arial Narrow"/>
          <w:sz w:val="24"/>
          <w:szCs w:val="24"/>
        </w:rPr>
        <w:t>the MAPCY assessor</w:t>
      </w:r>
      <w:r w:rsidR="00F87399" w:rsidRPr="00165A96">
        <w:rPr>
          <w:rFonts w:ascii="Arial Narrow" w:hAnsi="Arial Narrow"/>
          <w:sz w:val="24"/>
          <w:szCs w:val="24"/>
        </w:rPr>
        <w:t xml:space="preserve"> will complete the report in our online documentation system and submit it.  If there are no further questions, the MAPCY will be approved.  You </w:t>
      </w:r>
      <w:r>
        <w:rPr>
          <w:rFonts w:ascii="Arial Narrow" w:hAnsi="Arial Narrow"/>
          <w:sz w:val="24"/>
          <w:szCs w:val="24"/>
        </w:rPr>
        <w:t>will</w:t>
      </w:r>
      <w:r w:rsidR="00F87399" w:rsidRPr="00165A96">
        <w:rPr>
          <w:rFonts w:ascii="Arial Narrow" w:hAnsi="Arial Narrow"/>
          <w:sz w:val="24"/>
          <w:szCs w:val="24"/>
        </w:rPr>
        <w:t xml:space="preserve"> receive a printed copy of the outcome </w:t>
      </w:r>
      <w:r>
        <w:rPr>
          <w:rFonts w:ascii="Arial Narrow" w:hAnsi="Arial Narrow"/>
          <w:sz w:val="24"/>
          <w:szCs w:val="24"/>
        </w:rPr>
        <w:t>of the assessment in the mail.</w:t>
      </w:r>
      <w:r w:rsidR="00BE5118">
        <w:rPr>
          <w:rFonts w:ascii="Arial Narrow" w:hAnsi="Arial Narrow"/>
          <w:sz w:val="24"/>
          <w:szCs w:val="24"/>
        </w:rPr>
        <w:t xml:space="preserve"> Y</w:t>
      </w:r>
      <w:r w:rsidR="00F87399" w:rsidRPr="00165A96">
        <w:rPr>
          <w:rFonts w:ascii="Arial Narrow" w:hAnsi="Arial Narrow"/>
          <w:sz w:val="24"/>
          <w:szCs w:val="24"/>
        </w:rPr>
        <w:t xml:space="preserve">ou will then learn of the child’s “MAPCY level” which indicates how much, if any, additional </w:t>
      </w:r>
      <w:r>
        <w:rPr>
          <w:rFonts w:ascii="Arial Narrow" w:hAnsi="Arial Narrow"/>
          <w:sz w:val="24"/>
          <w:szCs w:val="24"/>
        </w:rPr>
        <w:t xml:space="preserve">reimbursement you will receive </w:t>
      </w:r>
      <w:r w:rsidR="00F87399" w:rsidRPr="00165A96">
        <w:rPr>
          <w:rFonts w:ascii="Arial Narrow" w:hAnsi="Arial Narrow"/>
          <w:sz w:val="24"/>
          <w:szCs w:val="24"/>
        </w:rPr>
        <w:t xml:space="preserve">beyond the basic rate.  </w:t>
      </w:r>
    </w:p>
    <w:p w:rsidR="008C4AF9" w:rsidRPr="00BA1C65" w:rsidRDefault="008C4AF9" w:rsidP="008C4AF9">
      <w:pPr>
        <w:spacing w:after="0" w:line="240" w:lineRule="auto"/>
        <w:rPr>
          <w:rFonts w:ascii="Arial Narrow" w:hAnsi="Arial Narrow"/>
          <w:sz w:val="24"/>
          <w:szCs w:val="24"/>
        </w:rPr>
      </w:pPr>
    </w:p>
    <w:p w:rsidR="008C4AF9" w:rsidRPr="00165A96" w:rsidRDefault="008C4AF9" w:rsidP="008C4AF9">
      <w:pPr>
        <w:spacing w:after="0" w:line="240" w:lineRule="auto"/>
        <w:rPr>
          <w:rFonts w:ascii="Arial Narrow" w:hAnsi="Arial Narrow"/>
          <w:sz w:val="24"/>
          <w:szCs w:val="24"/>
        </w:rPr>
      </w:pPr>
      <w:r w:rsidRPr="00165A96">
        <w:rPr>
          <w:rFonts w:ascii="Arial Narrow" w:hAnsi="Arial Narrow"/>
          <w:b/>
          <w:sz w:val="24"/>
          <w:szCs w:val="24"/>
        </w:rPr>
        <w:t xml:space="preserve">What if I don’t agree with the MAPCY score?  </w:t>
      </w:r>
    </w:p>
    <w:p w:rsidR="00F87399" w:rsidRPr="00165A96" w:rsidRDefault="00F87399" w:rsidP="008C4AF9">
      <w:pPr>
        <w:spacing w:after="0" w:line="240" w:lineRule="auto"/>
        <w:rPr>
          <w:rFonts w:ascii="Arial Narrow" w:hAnsi="Arial Narrow"/>
          <w:sz w:val="24"/>
          <w:szCs w:val="24"/>
        </w:rPr>
      </w:pPr>
      <w:r w:rsidRPr="00165A96">
        <w:rPr>
          <w:rFonts w:ascii="Arial Narrow" w:hAnsi="Arial Narrow"/>
          <w:sz w:val="24"/>
          <w:szCs w:val="24"/>
        </w:rPr>
        <w:t xml:space="preserve">If you don’t agree with the findings of the MAPCY, please first contact the </w:t>
      </w:r>
      <w:r w:rsidR="00BB66E5">
        <w:rPr>
          <w:rFonts w:ascii="Arial Narrow" w:hAnsi="Arial Narrow"/>
          <w:sz w:val="24"/>
          <w:szCs w:val="24"/>
        </w:rPr>
        <w:t xml:space="preserve">placing </w:t>
      </w:r>
      <w:r w:rsidRPr="00165A96">
        <w:rPr>
          <w:rFonts w:ascii="Arial Narrow" w:hAnsi="Arial Narrow"/>
          <w:sz w:val="24"/>
          <w:szCs w:val="24"/>
        </w:rPr>
        <w:t xml:space="preserve">worker </w:t>
      </w:r>
      <w:r w:rsidR="00BB66E5">
        <w:rPr>
          <w:rFonts w:ascii="Arial Narrow" w:hAnsi="Arial Narrow"/>
          <w:sz w:val="24"/>
          <w:szCs w:val="24"/>
        </w:rPr>
        <w:t xml:space="preserve">to review your concerns, to </w:t>
      </w:r>
      <w:r w:rsidRPr="00165A96">
        <w:rPr>
          <w:rFonts w:ascii="Arial Narrow" w:hAnsi="Arial Narrow"/>
          <w:sz w:val="24"/>
          <w:szCs w:val="24"/>
        </w:rPr>
        <w:t xml:space="preserve">ensure that all of your parenting practices were captured by this assessment tool.  </w:t>
      </w:r>
      <w:r w:rsidR="00BB66E5">
        <w:rPr>
          <w:rFonts w:ascii="Arial Narrow" w:hAnsi="Arial Narrow"/>
          <w:sz w:val="24"/>
          <w:szCs w:val="24"/>
        </w:rPr>
        <w:t>The placing worker will communicate your concerns with the MAPCY assessor to determine</w:t>
      </w:r>
      <w:r w:rsidR="00BA1C65">
        <w:rPr>
          <w:rFonts w:ascii="Arial Narrow" w:hAnsi="Arial Narrow"/>
          <w:sz w:val="24"/>
          <w:szCs w:val="24"/>
        </w:rPr>
        <w:t xml:space="preserve"> i</w:t>
      </w:r>
      <w:r w:rsidRPr="00165A96">
        <w:rPr>
          <w:rFonts w:ascii="Arial Narrow" w:hAnsi="Arial Narrow"/>
          <w:sz w:val="24"/>
          <w:szCs w:val="24"/>
        </w:rPr>
        <w:t>f anything is missing</w:t>
      </w:r>
      <w:r w:rsidR="00BA1C65">
        <w:rPr>
          <w:rFonts w:ascii="Arial Narrow" w:hAnsi="Arial Narrow"/>
          <w:sz w:val="24"/>
          <w:szCs w:val="24"/>
        </w:rPr>
        <w:t>.</w:t>
      </w:r>
      <w:r w:rsidRPr="00165A96">
        <w:rPr>
          <w:rFonts w:ascii="Arial Narrow" w:hAnsi="Arial Narrow"/>
          <w:sz w:val="24"/>
          <w:szCs w:val="24"/>
        </w:rPr>
        <w:t xml:space="preserve"> </w:t>
      </w:r>
      <w:r w:rsidR="00BA1C65">
        <w:rPr>
          <w:rFonts w:ascii="Arial Narrow" w:hAnsi="Arial Narrow"/>
          <w:sz w:val="24"/>
          <w:szCs w:val="24"/>
        </w:rPr>
        <w:t>The MAPCY assessor will determine if a reassessment is needed, based on your concerns</w:t>
      </w:r>
      <w:r w:rsidR="002535F7" w:rsidRPr="00165A96">
        <w:rPr>
          <w:rFonts w:ascii="Arial Narrow" w:hAnsi="Arial Narrow"/>
          <w:sz w:val="24"/>
          <w:szCs w:val="24"/>
        </w:rPr>
        <w:t xml:space="preserve">. </w:t>
      </w:r>
      <w:r w:rsidR="00BA1C65">
        <w:rPr>
          <w:rFonts w:ascii="Arial Narrow" w:hAnsi="Arial Narrow"/>
          <w:sz w:val="24"/>
          <w:szCs w:val="24"/>
        </w:rPr>
        <w:t xml:space="preserve"> If so, they will contact you to redo the assessment.  If not, and you feel that one is warranted, </w:t>
      </w:r>
      <w:r w:rsidR="002535F7" w:rsidRPr="00165A96">
        <w:rPr>
          <w:rFonts w:ascii="Arial Narrow" w:hAnsi="Arial Narrow"/>
          <w:sz w:val="24"/>
          <w:szCs w:val="24"/>
        </w:rPr>
        <w:t>you have the right to appeal within 30 days, just as you did with the DOC.  Th</w:t>
      </w:r>
      <w:r w:rsidR="00BA1C65">
        <w:rPr>
          <w:rFonts w:ascii="Arial Narrow" w:hAnsi="Arial Narrow"/>
          <w:sz w:val="24"/>
          <w:szCs w:val="24"/>
        </w:rPr>
        <w:t>e</w:t>
      </w:r>
      <w:r w:rsidR="002535F7" w:rsidRPr="00165A96">
        <w:rPr>
          <w:rFonts w:ascii="Arial Narrow" w:hAnsi="Arial Narrow"/>
          <w:sz w:val="24"/>
          <w:szCs w:val="24"/>
        </w:rPr>
        <w:t xml:space="preserve"> appeal would require additional documentation as to the child’s needs and what you are doing to meet them.</w:t>
      </w:r>
    </w:p>
    <w:p w:rsidR="008C4AF9" w:rsidRPr="00165A96" w:rsidRDefault="008C4AF9" w:rsidP="008C4AF9">
      <w:pPr>
        <w:spacing w:after="0" w:line="240" w:lineRule="auto"/>
        <w:rPr>
          <w:rFonts w:ascii="Arial Narrow" w:hAnsi="Arial Narrow"/>
          <w:sz w:val="16"/>
          <w:szCs w:val="16"/>
        </w:rPr>
      </w:pPr>
    </w:p>
    <w:p w:rsidR="00165A96" w:rsidRPr="00165A96" w:rsidRDefault="00165A96" w:rsidP="008C4AF9">
      <w:pPr>
        <w:spacing w:after="0" w:line="240" w:lineRule="auto"/>
        <w:rPr>
          <w:rFonts w:ascii="Arial Narrow" w:hAnsi="Arial Narrow"/>
          <w:b/>
          <w:sz w:val="16"/>
          <w:szCs w:val="16"/>
        </w:rPr>
      </w:pPr>
      <w:bookmarkStart w:id="0" w:name="_GoBack"/>
      <w:bookmarkEnd w:id="0"/>
    </w:p>
    <w:sectPr w:rsidR="00165A96" w:rsidRPr="00165A96" w:rsidSect="00165A9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639"/>
    <w:rsid w:val="00072728"/>
    <w:rsid w:val="000E5196"/>
    <w:rsid w:val="00165A96"/>
    <w:rsid w:val="001E7E94"/>
    <w:rsid w:val="002535F7"/>
    <w:rsid w:val="002A6FCB"/>
    <w:rsid w:val="00332AAE"/>
    <w:rsid w:val="006C209D"/>
    <w:rsid w:val="00725681"/>
    <w:rsid w:val="00767639"/>
    <w:rsid w:val="00816C96"/>
    <w:rsid w:val="008C4AF9"/>
    <w:rsid w:val="009469F4"/>
    <w:rsid w:val="009A7622"/>
    <w:rsid w:val="00A13FDA"/>
    <w:rsid w:val="00A70EA8"/>
    <w:rsid w:val="00B22B12"/>
    <w:rsid w:val="00BA1C65"/>
    <w:rsid w:val="00BB66E5"/>
    <w:rsid w:val="00BE5118"/>
    <w:rsid w:val="00C13AE5"/>
    <w:rsid w:val="00C65328"/>
    <w:rsid w:val="00E22ACE"/>
    <w:rsid w:val="00ED46A2"/>
    <w:rsid w:val="00F20D35"/>
    <w:rsid w:val="00F70530"/>
    <w:rsid w:val="00F87399"/>
    <w:rsid w:val="00FF2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4D9FD"/>
  <w15:docId w15:val="{1F6F4B08-4EF3-4CA2-8180-76BE1E7B3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Hennepin County</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L Johnson</dc:creator>
  <cp:lastModifiedBy>Terryl Gordon</cp:lastModifiedBy>
  <cp:revision>4</cp:revision>
  <dcterms:created xsi:type="dcterms:W3CDTF">2015-11-04T17:54:00Z</dcterms:created>
  <dcterms:modified xsi:type="dcterms:W3CDTF">2020-02-14T23:42:00Z</dcterms:modified>
</cp:coreProperties>
</file>