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C16C1C" w14:textId="77777777" w:rsidR="004D4DE7" w:rsidRDefault="00E84E42" w:rsidP="00E84E42">
      <w:pPr>
        <w:spacing w:after="1440"/>
        <w:jc w:val="center"/>
      </w:pPr>
      <w:r>
        <w:rPr>
          <w:noProof/>
        </w:rPr>
        <w:drawing>
          <wp:inline distT="0" distB="0" distL="0" distR="0" wp14:anchorId="15C16C1E" wp14:editId="15C16C1F">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1EDD18E8" w14:textId="2D93A061" w:rsidR="00515B7B" w:rsidRDefault="0031389C" w:rsidP="005E0795">
      <w:pPr>
        <w:pStyle w:val="Heading1"/>
      </w:pPr>
      <w:r w:rsidRPr="0031389C">
        <w:t>Sustainable landscaping m</w:t>
      </w:r>
      <w:r w:rsidR="008A4889" w:rsidRPr="0031389C">
        <w:t>edia kit</w:t>
      </w:r>
    </w:p>
    <w:p w14:paraId="703B523D" w14:textId="1897A2A0" w:rsidR="00515B7B" w:rsidRPr="00515B7B" w:rsidRDefault="00515B7B" w:rsidP="00515B7B">
      <w:pPr>
        <w:pStyle w:val="Heading2"/>
      </w:pPr>
      <w:r>
        <w:t xml:space="preserve">About </w:t>
      </w:r>
      <w:r w:rsidR="0031389C">
        <w:t>sustainable landscaping</w:t>
      </w:r>
      <w:r w:rsidR="000B0739">
        <w:t xml:space="preserve"> and pollinator</w:t>
      </w:r>
      <w:r w:rsidR="00EB3EB8">
        <w:t>-friendly habitat</w:t>
      </w:r>
    </w:p>
    <w:p w14:paraId="60E81E25" w14:textId="7BC08024" w:rsidR="00665137" w:rsidRDefault="00665137" w:rsidP="00665137">
      <w:pPr>
        <w:rPr>
          <w:rStyle w:val="eop"/>
          <w:rFonts w:ascii="Calibri" w:hAnsi="Calibri" w:cs="Calibri"/>
          <w:color w:val="000000"/>
          <w:sz w:val="22"/>
          <w:shd w:val="clear" w:color="auto" w:fill="FFFFFF"/>
        </w:rPr>
      </w:pPr>
      <w:r>
        <w:rPr>
          <w:rStyle w:val="normaltextrun"/>
          <w:rFonts w:ascii="Calibri" w:hAnsi="Calibri" w:cs="Calibri"/>
          <w:color w:val="000000"/>
          <w:sz w:val="22"/>
          <w:shd w:val="clear" w:color="auto" w:fill="FFFFFF"/>
        </w:rPr>
        <w:t xml:space="preserve">Residents can </w:t>
      </w:r>
      <w:r w:rsidR="007338A1">
        <w:rPr>
          <w:rStyle w:val="normaltextrun"/>
          <w:rFonts w:ascii="Calibri" w:hAnsi="Calibri" w:cs="Calibri"/>
          <w:color w:val="000000"/>
          <w:sz w:val="22"/>
          <w:shd w:val="clear" w:color="auto" w:fill="FFFFFF"/>
        </w:rPr>
        <w:t>protect</w:t>
      </w:r>
      <w:r>
        <w:rPr>
          <w:rStyle w:val="normaltextrun"/>
          <w:rFonts w:ascii="Calibri" w:hAnsi="Calibri" w:cs="Calibri"/>
          <w:color w:val="000000"/>
          <w:sz w:val="22"/>
          <w:shd w:val="clear" w:color="auto" w:fill="FFFFFF"/>
        </w:rPr>
        <w:t xml:space="preserve"> pollinators and </w:t>
      </w:r>
      <w:r w:rsidR="007338A1">
        <w:rPr>
          <w:rStyle w:val="normaltextrun"/>
          <w:rFonts w:ascii="Calibri" w:hAnsi="Calibri" w:cs="Calibri"/>
          <w:color w:val="000000"/>
          <w:sz w:val="22"/>
          <w:shd w:val="clear" w:color="auto" w:fill="FFFFFF"/>
        </w:rPr>
        <w:t xml:space="preserve">improve </w:t>
      </w:r>
      <w:r>
        <w:rPr>
          <w:rStyle w:val="normaltextrun"/>
          <w:rFonts w:ascii="Calibri" w:hAnsi="Calibri" w:cs="Calibri"/>
          <w:color w:val="000000"/>
          <w:sz w:val="22"/>
          <w:shd w:val="clear" w:color="auto" w:fill="FFFFFF"/>
        </w:rPr>
        <w:t xml:space="preserve">water quality in their own backyards </w:t>
      </w:r>
      <w:r w:rsidR="007338A1">
        <w:rPr>
          <w:rStyle w:val="normaltextrun"/>
          <w:rFonts w:ascii="Calibri" w:hAnsi="Calibri" w:cs="Calibri"/>
          <w:color w:val="000000"/>
          <w:sz w:val="22"/>
          <w:shd w:val="clear" w:color="auto" w:fill="FFFFFF"/>
        </w:rPr>
        <w:t xml:space="preserve">with </w:t>
      </w:r>
      <w:r>
        <w:rPr>
          <w:rStyle w:val="normaltextrun"/>
          <w:rFonts w:ascii="Calibri" w:hAnsi="Calibri" w:cs="Calibri"/>
          <w:color w:val="000000"/>
          <w:sz w:val="22"/>
          <w:shd w:val="clear" w:color="auto" w:fill="FFFFFF"/>
        </w:rPr>
        <w:t>sustainable landscaping</w:t>
      </w:r>
      <w:r w:rsidR="007338A1">
        <w:rPr>
          <w:rStyle w:val="normaltextrun"/>
          <w:rFonts w:ascii="Calibri" w:hAnsi="Calibri" w:cs="Calibri"/>
          <w:color w:val="000000"/>
          <w:sz w:val="22"/>
          <w:shd w:val="clear" w:color="auto" w:fill="FFFFFF"/>
        </w:rPr>
        <w:t xml:space="preserve"> practices</w:t>
      </w:r>
      <w:r>
        <w:rPr>
          <w:rStyle w:val="normaltextrun"/>
          <w:rFonts w:ascii="Calibri" w:hAnsi="Calibri" w:cs="Calibri"/>
          <w:color w:val="000000"/>
          <w:sz w:val="22"/>
          <w:shd w:val="clear" w:color="auto" w:fill="FFFFFF"/>
        </w:rPr>
        <w:t>. These practices</w:t>
      </w:r>
      <w:r w:rsidR="007338A1">
        <w:rPr>
          <w:rStyle w:val="normaltextrun"/>
          <w:rFonts w:ascii="Calibri" w:hAnsi="Calibri" w:cs="Calibri"/>
          <w:color w:val="000000"/>
          <w:sz w:val="22"/>
          <w:shd w:val="clear" w:color="auto" w:fill="FFFFFF"/>
        </w:rPr>
        <w:t xml:space="preserve"> include planting native plants, limiting pesticide and herbicide use, incorporating water sources into landscapes, and planting a variety of trees and shrubs.</w:t>
      </w:r>
      <w:r>
        <w:rPr>
          <w:rStyle w:val="normaltextrun"/>
          <w:rFonts w:ascii="Calibri" w:hAnsi="Calibri" w:cs="Calibri"/>
          <w:color w:val="000000"/>
          <w:sz w:val="22"/>
          <w:shd w:val="clear" w:color="auto" w:fill="FFFFFF"/>
        </w:rPr>
        <w:t xml:space="preserve"> </w:t>
      </w:r>
      <w:r w:rsidR="00034DB0">
        <w:rPr>
          <w:rStyle w:val="normaltextrun"/>
          <w:rFonts w:ascii="Calibri" w:hAnsi="Calibri" w:cs="Calibri"/>
          <w:color w:val="000000"/>
          <w:sz w:val="22"/>
          <w:shd w:val="clear" w:color="auto" w:fill="FFFFFF"/>
        </w:rPr>
        <w:t>Sustainable landscaping provides critical habitat for the variety of pollinators in Minnesota, including insects like bees and butterflies, birds</w:t>
      </w:r>
      <w:r w:rsidR="003F4DAB">
        <w:rPr>
          <w:rStyle w:val="normaltextrun"/>
          <w:rFonts w:ascii="Calibri" w:hAnsi="Calibri" w:cs="Calibri"/>
          <w:color w:val="000000"/>
          <w:sz w:val="22"/>
          <w:shd w:val="clear" w:color="auto" w:fill="FFFFFF"/>
        </w:rPr>
        <w:t>, and bats</w:t>
      </w:r>
      <w:r w:rsidR="007524F5">
        <w:rPr>
          <w:rStyle w:val="normaltextrun"/>
          <w:rFonts w:ascii="Calibri" w:hAnsi="Calibri" w:cs="Calibri"/>
          <w:color w:val="000000"/>
          <w:sz w:val="22"/>
          <w:shd w:val="clear" w:color="auto" w:fill="FFFFFF"/>
        </w:rPr>
        <w:t>.</w:t>
      </w:r>
    </w:p>
    <w:p w14:paraId="48DEBB37" w14:textId="284457C6" w:rsidR="00515B7B" w:rsidRDefault="003A372E" w:rsidP="00515B7B">
      <w:pPr>
        <w:pStyle w:val="Heading2"/>
      </w:pPr>
      <w:r>
        <w:t xml:space="preserve">Resources to promote </w:t>
      </w:r>
      <w:r w:rsidR="0031389C">
        <w:t>sustainable landscaping</w:t>
      </w:r>
    </w:p>
    <w:p w14:paraId="6854C6BA" w14:textId="3A241578" w:rsidR="00BE1DC6" w:rsidRDefault="003A372E" w:rsidP="00515B7B">
      <w:r>
        <w:t xml:space="preserve">Ways to educate the public about </w:t>
      </w:r>
      <w:r w:rsidR="0031389C">
        <w:t>sustainable landscaping</w:t>
      </w:r>
      <w:r w:rsidR="0026529E">
        <w:t>:</w:t>
      </w:r>
      <w:r w:rsidR="00BE1DC6">
        <w:t xml:space="preserve"> </w:t>
      </w:r>
    </w:p>
    <w:p w14:paraId="748CBA4A" w14:textId="4C71DE16" w:rsidR="00BE1DC6" w:rsidRDefault="00BE1DC6" w:rsidP="00BE1DC6">
      <w:pPr>
        <w:pStyle w:val="ListParagraph"/>
        <w:numPr>
          <w:ilvl w:val="0"/>
          <w:numId w:val="14"/>
        </w:numPr>
      </w:pPr>
      <w:r>
        <w:t>Use the sample newsletter article</w:t>
      </w:r>
      <w:r w:rsidR="00F538CC">
        <w:t xml:space="preserve">s and social media posts to share with your audiences. </w:t>
      </w:r>
      <w:r w:rsidR="00493831">
        <w:t>These are editable so you can customize the length or message.</w:t>
      </w:r>
    </w:p>
    <w:p w14:paraId="1DB916F8" w14:textId="38ACFEFC" w:rsidR="00DD77DD" w:rsidRDefault="003A372E" w:rsidP="00BE1DC6">
      <w:pPr>
        <w:pStyle w:val="ListParagraph"/>
        <w:numPr>
          <w:ilvl w:val="0"/>
          <w:numId w:val="14"/>
        </w:numPr>
      </w:pPr>
      <w:r>
        <w:t>Share</w:t>
      </w:r>
      <w:r w:rsidR="00DD77DD">
        <w:t xml:space="preserve"> this resource </w:t>
      </w:r>
      <w:r w:rsidR="007338A1">
        <w:t>about creating</w:t>
      </w:r>
      <w:r w:rsidR="00DD77DD">
        <w:t xml:space="preserve"> habitat for bees, butterflies, and other pollinators:</w:t>
      </w:r>
    </w:p>
    <w:p w14:paraId="32E4257D" w14:textId="4988EE67" w:rsidR="00DD77DD" w:rsidRDefault="00DD77DD" w:rsidP="00DD77DD">
      <w:pPr>
        <w:pStyle w:val="ListParagraph"/>
        <w:numPr>
          <w:ilvl w:val="1"/>
          <w:numId w:val="14"/>
        </w:numPr>
      </w:pPr>
      <w:r>
        <w:t xml:space="preserve">English: </w:t>
      </w:r>
      <w:hyperlink r:id="rId11" w:history="1">
        <w:r w:rsidRPr="00DD77DD">
          <w:rPr>
            <w:rStyle w:val="Hyperlink"/>
          </w:rPr>
          <w:t>Creating habitat for Minnesota</w:t>
        </w:r>
        <w:r w:rsidRPr="00DD77DD">
          <w:rPr>
            <w:rStyle w:val="Hyperlink"/>
          </w:rPr>
          <w:t xml:space="preserve"> pollinators (PDF)</w:t>
        </w:r>
      </w:hyperlink>
    </w:p>
    <w:p w14:paraId="77163CED" w14:textId="7F16B628" w:rsidR="00DD77DD" w:rsidRPr="00665137" w:rsidRDefault="00DD77DD" w:rsidP="00665137">
      <w:pPr>
        <w:pStyle w:val="ListParagraph"/>
        <w:numPr>
          <w:ilvl w:val="1"/>
          <w:numId w:val="14"/>
        </w:numPr>
      </w:pPr>
      <w:r w:rsidRPr="00665137">
        <w:rPr>
          <w:rFonts w:cs="Segoe UI"/>
          <w:szCs w:val="20"/>
        </w:rPr>
        <w:t xml:space="preserve">Spanish: </w:t>
      </w:r>
      <w:hyperlink r:id="rId12" w:history="1">
        <w:r w:rsidRPr="00CE6402">
          <w:rPr>
            <w:rStyle w:val="Hyperlink"/>
            <w:rFonts w:cs="Segoe UI"/>
            <w:szCs w:val="20"/>
          </w:rPr>
          <w:t>C</w:t>
        </w:r>
        <w:r w:rsidR="00665137" w:rsidRPr="00CE6402">
          <w:rPr>
            <w:rStyle w:val="Hyperlink"/>
          </w:rPr>
          <w:t>ó</w:t>
        </w:r>
        <w:r w:rsidRPr="00CE6402">
          <w:rPr>
            <w:rStyle w:val="Hyperlink"/>
            <w:rFonts w:cs="Segoe UI"/>
            <w:szCs w:val="20"/>
          </w:rPr>
          <w:t>mo crear el h</w:t>
        </w:r>
        <w:r w:rsidR="00665137" w:rsidRPr="00CE6402">
          <w:rPr>
            <w:rStyle w:val="Hyperlink"/>
          </w:rPr>
          <w:t>á</w:t>
        </w:r>
        <w:r w:rsidRPr="00CE6402">
          <w:rPr>
            <w:rStyle w:val="Hyperlink"/>
            <w:rFonts w:cs="Segoe UI"/>
            <w:szCs w:val="20"/>
          </w:rPr>
          <w:t>bitat para los polinizadores de Mi</w:t>
        </w:r>
        <w:r w:rsidRPr="00CE6402">
          <w:rPr>
            <w:rStyle w:val="Hyperlink"/>
            <w:rFonts w:cs="Segoe UI"/>
            <w:szCs w:val="20"/>
          </w:rPr>
          <w:t>nnesota (PDF)</w:t>
        </w:r>
      </w:hyperlink>
    </w:p>
    <w:p w14:paraId="2559A962" w14:textId="34156EFE" w:rsidR="003A372E" w:rsidRDefault="003A372E" w:rsidP="00665137">
      <w:pPr>
        <w:pStyle w:val="ListParagraph"/>
        <w:numPr>
          <w:ilvl w:val="1"/>
          <w:numId w:val="14"/>
        </w:numPr>
      </w:pPr>
      <w:r>
        <w:t xml:space="preserve">Printed copies can be ordered from </w:t>
      </w:r>
      <w:hyperlink r:id="rId13" w:history="1">
        <w:r w:rsidR="00801B17" w:rsidRPr="00562E27">
          <w:rPr>
            <w:rStyle w:val="Hyperlink"/>
          </w:rPr>
          <w:t>hennepin.us/environmental-resources</w:t>
        </w:r>
      </w:hyperlink>
      <w:r w:rsidR="00801B17">
        <w:t xml:space="preserve"> </w:t>
      </w:r>
    </w:p>
    <w:p w14:paraId="1C9CC5EB" w14:textId="45E927C4" w:rsidR="00665137" w:rsidRDefault="003A372E" w:rsidP="00F538CC">
      <w:pPr>
        <w:pStyle w:val="ListParagraph"/>
        <w:numPr>
          <w:ilvl w:val="0"/>
          <w:numId w:val="14"/>
        </w:numPr>
      </w:pPr>
      <w:r>
        <w:t xml:space="preserve">Share </w:t>
      </w:r>
      <w:r w:rsidR="00665137">
        <w:t xml:space="preserve">stories about sustainable landscaping for water quality from Clean Water MN: </w:t>
      </w:r>
      <w:hyperlink r:id="rId14" w:history="1">
        <w:r w:rsidR="00665137" w:rsidRPr="00D03F4B">
          <w:rPr>
            <w:rStyle w:val="Hyperlink"/>
          </w:rPr>
          <w:t>cleanwatermn.org</w:t>
        </w:r>
      </w:hyperlink>
      <w:r w:rsidR="00F538CC">
        <w:t xml:space="preserve"> and </w:t>
      </w:r>
      <w:r w:rsidR="00665137">
        <w:t xml:space="preserve">resources, literature, and workshops from Blue Thumb: </w:t>
      </w:r>
      <w:hyperlink r:id="rId15" w:history="1">
        <w:r w:rsidR="00665137" w:rsidRPr="00D03F4B">
          <w:rPr>
            <w:rStyle w:val="Hyperlink"/>
          </w:rPr>
          <w:t>bluethumb.org</w:t>
        </w:r>
      </w:hyperlink>
      <w:r w:rsidR="00665137">
        <w:t xml:space="preserve"> </w:t>
      </w:r>
    </w:p>
    <w:p w14:paraId="6920CDA0" w14:textId="3CCA0603" w:rsidR="00665137" w:rsidRDefault="00665137" w:rsidP="00BE1DC6">
      <w:pPr>
        <w:pStyle w:val="ListParagraph"/>
        <w:numPr>
          <w:ilvl w:val="0"/>
          <w:numId w:val="14"/>
        </w:numPr>
      </w:pPr>
      <w:r>
        <w:t xml:space="preserve">Download these media kits for more resources about </w:t>
      </w:r>
      <w:r w:rsidR="009A0639">
        <w:t>protecting habitat:</w:t>
      </w:r>
    </w:p>
    <w:p w14:paraId="4691133C" w14:textId="77777777" w:rsidR="009A0639" w:rsidRPr="00DD77DD" w:rsidRDefault="009A0639" w:rsidP="009A0639">
      <w:pPr>
        <w:pStyle w:val="ListParagraph"/>
        <w:numPr>
          <w:ilvl w:val="1"/>
          <w:numId w:val="14"/>
        </w:numPr>
      </w:pPr>
      <w:hyperlink r:id="rId16" w:history="1">
        <w:r w:rsidRPr="00DD77DD">
          <w:rPr>
            <w:rStyle w:val="Hyperlink"/>
          </w:rPr>
          <w:t>Actions to protect water quality media kit (DOCX)</w:t>
        </w:r>
      </w:hyperlink>
    </w:p>
    <w:p w14:paraId="469BCFA5" w14:textId="77777777" w:rsidR="009A0639" w:rsidRPr="00DD77DD" w:rsidRDefault="009A0639" w:rsidP="009A0639">
      <w:pPr>
        <w:pStyle w:val="ListParagraph"/>
        <w:numPr>
          <w:ilvl w:val="1"/>
          <w:numId w:val="14"/>
        </w:numPr>
      </w:pPr>
      <w:hyperlink r:id="rId17" w:history="1">
        <w:r w:rsidRPr="00DD77DD">
          <w:rPr>
            <w:rStyle w:val="Hyperlink"/>
          </w:rPr>
          <w:t>Providing habitat for birds and bats media kit (DOCX)</w:t>
        </w:r>
      </w:hyperlink>
    </w:p>
    <w:p w14:paraId="440086A2" w14:textId="79A27071" w:rsidR="009A0639" w:rsidRDefault="009A0639" w:rsidP="009A0639">
      <w:pPr>
        <w:pStyle w:val="ListParagraph"/>
        <w:numPr>
          <w:ilvl w:val="1"/>
          <w:numId w:val="14"/>
        </w:numPr>
      </w:pPr>
      <w:hyperlink r:id="rId18" w:history="1">
        <w:r w:rsidRPr="00DD77DD">
          <w:rPr>
            <w:rStyle w:val="Hyperlink"/>
          </w:rPr>
          <w:t>Land protection and restoration media kit (DOCX)</w:t>
        </w:r>
      </w:hyperlink>
    </w:p>
    <w:p w14:paraId="03DDA9B8" w14:textId="335DC670" w:rsidR="00635F82" w:rsidRPr="00635F82" w:rsidRDefault="00154CFA" w:rsidP="00635F82">
      <w:pPr>
        <w:pStyle w:val="ListParagraph"/>
        <w:numPr>
          <w:ilvl w:val="0"/>
          <w:numId w:val="14"/>
        </w:numPr>
        <w:rPr>
          <w:rStyle w:val="Hyperlink"/>
          <w:color w:val="auto"/>
          <w:u w:val="none"/>
        </w:rPr>
      </w:pPr>
      <w:r>
        <w:t xml:space="preserve">Follow and reshare </w:t>
      </w:r>
      <w:r w:rsidR="00453F6B">
        <w:t xml:space="preserve">messages posted on </w:t>
      </w:r>
      <w:r w:rsidR="00F538CC">
        <w:t>our</w:t>
      </w:r>
      <w:r w:rsidR="00453F6B">
        <w:t xml:space="preserve"> </w:t>
      </w:r>
      <w:r>
        <w:t xml:space="preserve">social media channels: </w:t>
      </w:r>
      <w:hyperlink r:id="rId19" w:history="1">
        <w:r w:rsidRPr="00154CFA">
          <w:rPr>
            <w:rStyle w:val="Hyperlink"/>
          </w:rPr>
          <w:t>Hennepin Environment on Facebook</w:t>
        </w:r>
      </w:hyperlink>
      <w:r w:rsidR="0026529E">
        <w:t xml:space="preserve">, </w:t>
      </w:r>
      <w:hyperlink r:id="rId20" w:history="1">
        <w:r w:rsidR="0026529E" w:rsidRPr="0026529E">
          <w:rPr>
            <w:rStyle w:val="Hyperlink"/>
          </w:rPr>
          <w:t>Hennepin Environment on Instagram</w:t>
        </w:r>
      </w:hyperlink>
      <w:r w:rsidR="0026529E">
        <w:t xml:space="preserve">, </w:t>
      </w:r>
      <w:r>
        <w:t xml:space="preserve">and </w:t>
      </w:r>
      <w:hyperlink r:id="rId21" w:history="1">
        <w:r w:rsidRPr="00154CFA">
          <w:rPr>
            <w:rStyle w:val="Hyperlink"/>
          </w:rPr>
          <w:t xml:space="preserve">@hennepinenviro on </w:t>
        </w:r>
        <w:r w:rsidR="007338A1">
          <w:rPr>
            <w:rStyle w:val="Hyperlink"/>
          </w:rPr>
          <w:t>X/</w:t>
        </w:r>
        <w:r w:rsidRPr="00154CFA">
          <w:rPr>
            <w:rStyle w:val="Hyperlink"/>
          </w:rPr>
          <w:t>Twitter</w:t>
        </w:r>
      </w:hyperlink>
      <w:r w:rsidR="00635F82">
        <w:rPr>
          <w:rStyle w:val="Hyperlink"/>
          <w:color w:val="auto"/>
          <w:u w:val="none"/>
        </w:rPr>
        <w:t>.</w:t>
      </w:r>
    </w:p>
    <w:p w14:paraId="7AB74D06" w14:textId="77777777" w:rsidR="00CC2C1D" w:rsidRDefault="00CC2C1D" w:rsidP="00CC2C1D">
      <w:pPr>
        <w:pStyle w:val="Heading2"/>
      </w:pPr>
      <w:r>
        <w:t>Contact</w:t>
      </w:r>
    </w:p>
    <w:p w14:paraId="2309C60F" w14:textId="33F56AFF" w:rsidR="007C3476" w:rsidRPr="00F538CC" w:rsidRDefault="00E80FB8" w:rsidP="00E80FB8">
      <w:r>
        <w:t>For more information about sustainable landscaping, contact:</w:t>
      </w:r>
      <w:r w:rsidR="00F538CC">
        <w:br/>
      </w:r>
      <w:r>
        <w:t xml:space="preserve">Emily McDonald, Environmental Educator, </w:t>
      </w:r>
      <w:hyperlink r:id="rId22" w:history="1">
        <w:r w:rsidRPr="007C7F99">
          <w:rPr>
            <w:rStyle w:val="Hyperlink"/>
          </w:rPr>
          <w:t>emily.mcdonald@hennepin.us</w:t>
        </w:r>
      </w:hyperlink>
      <w:r>
        <w:t xml:space="preserve"> </w:t>
      </w:r>
      <w:r w:rsidR="007C3476" w:rsidRPr="00CC2C1D">
        <w:rPr>
          <w:i/>
          <w:iCs/>
        </w:rPr>
        <w:br w:type="page"/>
      </w:r>
    </w:p>
    <w:p w14:paraId="2A7B077F" w14:textId="2F8D72C7" w:rsidR="00D50F13" w:rsidRDefault="00D50F13" w:rsidP="00D50F13">
      <w:pPr>
        <w:pStyle w:val="Heading1"/>
      </w:pPr>
      <w:r>
        <w:lastRenderedPageBreak/>
        <w:t xml:space="preserve">Sample newsletter article – Helping pollinators (short version - </w:t>
      </w:r>
      <w:r w:rsidR="00B763F8">
        <w:t>259</w:t>
      </w:r>
      <w:r>
        <w:t xml:space="preserve"> words)</w:t>
      </w:r>
    </w:p>
    <w:p w14:paraId="4CDB694E" w14:textId="77777777" w:rsidR="00D50F13" w:rsidRPr="002619FF" w:rsidRDefault="00D50F13" w:rsidP="00D50F13">
      <w:pPr>
        <w:pStyle w:val="Heading2"/>
      </w:pPr>
      <w:r w:rsidRPr="002619FF">
        <w:t xml:space="preserve">Helping pollinators threatened by </w:t>
      </w:r>
      <w:r>
        <w:t xml:space="preserve">habitat loss and </w:t>
      </w:r>
      <w:r w:rsidRPr="002619FF">
        <w:t>climate change</w:t>
      </w:r>
    </w:p>
    <w:p w14:paraId="1863AAD5" w14:textId="77777777" w:rsidR="00D50F13" w:rsidRPr="002619FF" w:rsidRDefault="00D50F13" w:rsidP="00D50F13">
      <w:r>
        <w:rPr>
          <w:noProof/>
        </w:rPr>
        <w:drawing>
          <wp:anchor distT="0" distB="0" distL="114300" distR="114300" simplePos="0" relativeHeight="251668992" behindDoc="0" locked="0" layoutInCell="1" allowOverlap="1" wp14:anchorId="434EB394" wp14:editId="3D4C144D">
            <wp:simplePos x="0" y="0"/>
            <wp:positionH relativeFrom="column">
              <wp:posOffset>3128010</wp:posOffset>
            </wp:positionH>
            <wp:positionV relativeFrom="paragraph">
              <wp:posOffset>505460</wp:posOffset>
            </wp:positionV>
            <wp:extent cx="3193415" cy="2393950"/>
            <wp:effectExtent l="0" t="317" r="6667" b="6668"/>
            <wp:wrapSquare wrapText="bothSides"/>
            <wp:docPr id="1561550326" name="Picture 1" descr="A bee on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550326" name="Picture 1" descr="A bee on a flower&#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3193415" cy="2393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19FF">
        <w:t>We rely on pollinators including native bees, butterflies, and birds to pollinate fruits and vegetables like apples, tomatoes, pumpkins, and strawberries. Pollination is also critical to produce oils, fibers, biofuels, and dairy and meat products.</w:t>
      </w:r>
    </w:p>
    <w:p w14:paraId="429D6A85" w14:textId="77777777" w:rsidR="00D50F13" w:rsidRPr="002619FF" w:rsidRDefault="00D50F13" w:rsidP="00D50F13">
      <w:r w:rsidRPr="002619FF">
        <w:t>There are thousands of native pollinators in Minnesota, including over 400 species of bees.</w:t>
      </w:r>
    </w:p>
    <w:p w14:paraId="2C0C528D" w14:textId="77777777" w:rsidR="00D50F13" w:rsidRPr="002619FF" w:rsidRDefault="00D50F13" w:rsidP="00D50F13">
      <w:pPr>
        <w:pStyle w:val="Heading3"/>
      </w:pPr>
      <w:r w:rsidRPr="002619FF">
        <w:t>The threats to pollinators</w:t>
      </w:r>
    </w:p>
    <w:p w14:paraId="6FC7A3B7" w14:textId="77777777" w:rsidR="00D50F13" w:rsidRPr="002619FF" w:rsidRDefault="00D50F13" w:rsidP="00D50F13">
      <w:r w:rsidRPr="002619FF">
        <w:t>Butterflies, bees, and other pollinators are in serious decline from habitat loss, climate change impacts, disease, parasites, and pesticide use. Several of Minnesota’s insect pollinators have been listed as threatened and endangered.</w:t>
      </w:r>
    </w:p>
    <w:p w14:paraId="3CB5052B" w14:textId="77777777" w:rsidR="00D50F13" w:rsidRPr="002619FF" w:rsidRDefault="00D50F13" w:rsidP="00D50F13">
      <w:pPr>
        <w:pStyle w:val="Heading3"/>
      </w:pPr>
      <w:r w:rsidRPr="002619FF">
        <w:t>Gardening for pollinators</w:t>
      </w:r>
    </w:p>
    <w:p w14:paraId="07940A8E" w14:textId="6D653CB1" w:rsidR="00D50F13" w:rsidRDefault="00D50F13" w:rsidP="00D50F13">
      <w:r w:rsidRPr="002619FF">
        <w:t>Here are some tips and tricks to get you started on your pollinator</w:t>
      </w:r>
      <w:r w:rsidR="00703464">
        <w:t>-friendly yard:</w:t>
      </w:r>
    </w:p>
    <w:p w14:paraId="5565AB72" w14:textId="25EEFE47" w:rsidR="00D50F13" w:rsidRDefault="00D50F13" w:rsidP="00D50F13">
      <w:pPr>
        <w:pStyle w:val="ListParagraph"/>
        <w:numPr>
          <w:ilvl w:val="0"/>
          <w:numId w:val="38"/>
        </w:numPr>
      </w:pPr>
      <w:r w:rsidRPr="006312F2">
        <w:rPr>
          <w:b/>
          <w:bCs/>
        </w:rPr>
        <w:t>Plant a bee lawn:</w:t>
      </w:r>
      <w:r>
        <w:t xml:space="preserve"> Provide habitat for pollinators by replacing your turfgrass with low-growing native plants. </w:t>
      </w:r>
    </w:p>
    <w:p w14:paraId="386F27A8" w14:textId="77777777" w:rsidR="00D50F13" w:rsidRDefault="00D50F13" w:rsidP="00D50F13">
      <w:pPr>
        <w:pStyle w:val="ListParagraph"/>
        <w:numPr>
          <w:ilvl w:val="0"/>
          <w:numId w:val="38"/>
        </w:numPr>
      </w:pPr>
      <w:r w:rsidRPr="006312F2">
        <w:rPr>
          <w:b/>
          <w:bCs/>
        </w:rPr>
        <w:t>Think variety:</w:t>
      </w:r>
      <w:r>
        <w:t xml:space="preserve"> </w:t>
      </w:r>
      <w:r w:rsidRPr="006312F2">
        <w:rPr>
          <w:rFonts w:cs="Segoe UI"/>
          <w:szCs w:val="20"/>
        </w:rPr>
        <w:t>Grow a variety of native plants that flower throughout the year. This will provide diverse food sources for a variety of pollinators.</w:t>
      </w:r>
    </w:p>
    <w:p w14:paraId="1B511972" w14:textId="77777777" w:rsidR="00D50F13" w:rsidRDefault="00D50F13" w:rsidP="00D50F13">
      <w:pPr>
        <w:pStyle w:val="ListParagraph"/>
        <w:numPr>
          <w:ilvl w:val="0"/>
          <w:numId w:val="38"/>
        </w:numPr>
      </w:pPr>
      <w:r w:rsidRPr="006312F2">
        <w:rPr>
          <w:b/>
          <w:bCs/>
        </w:rPr>
        <w:t>Leave your gardens messy:</w:t>
      </w:r>
      <w:r>
        <w:t xml:space="preserve"> Last year’s plants, leaves, seedheads and stems provide important overwintering and nesting habitat.</w:t>
      </w:r>
    </w:p>
    <w:p w14:paraId="1149F3D9" w14:textId="77777777" w:rsidR="00D50F13" w:rsidRDefault="00D50F13" w:rsidP="00D50F13">
      <w:pPr>
        <w:pStyle w:val="ListParagraph"/>
        <w:numPr>
          <w:ilvl w:val="0"/>
          <w:numId w:val="38"/>
        </w:numPr>
      </w:pPr>
      <w:r>
        <w:rPr>
          <w:b/>
          <w:bCs/>
        </w:rPr>
        <w:t>Avoid chemicals</w:t>
      </w:r>
      <w:r w:rsidRPr="00767FB9">
        <w:rPr>
          <w:b/>
          <w:bCs/>
        </w:rPr>
        <w:t>:</w:t>
      </w:r>
      <w:r>
        <w:t xml:space="preserve"> </w:t>
      </w:r>
      <w:r w:rsidRPr="00767FB9">
        <w:t>Reduce or eliminate your use of pesticides and herbicides. Never use pesticides or herbicides if rain is in the forecast over the next two days.</w:t>
      </w:r>
    </w:p>
    <w:p w14:paraId="5D1C7F9B" w14:textId="77777777" w:rsidR="00D50F13" w:rsidRDefault="00D50F13" w:rsidP="00D50F13">
      <w:pPr>
        <w:pStyle w:val="ListParagraph"/>
        <w:numPr>
          <w:ilvl w:val="0"/>
          <w:numId w:val="38"/>
        </w:numPr>
      </w:pPr>
      <w:r w:rsidRPr="00BD5069">
        <w:rPr>
          <w:b/>
          <w:bCs/>
        </w:rPr>
        <w:t>Remove pavement:</w:t>
      </w:r>
      <w:r>
        <w:t xml:space="preserve"> </w:t>
      </w:r>
      <w:r w:rsidRPr="002619FF">
        <w:t>Replac</w:t>
      </w:r>
      <w:r>
        <w:t xml:space="preserve">e </w:t>
      </w:r>
      <w:r w:rsidRPr="002619FF">
        <w:t xml:space="preserve">pavement and asphalt with plants </w:t>
      </w:r>
      <w:r>
        <w:t xml:space="preserve">to </w:t>
      </w:r>
      <w:r w:rsidRPr="002619FF">
        <w:t>help reduce temperature stressors on pollinators. This will also have added benefits for water quality!</w:t>
      </w:r>
    </w:p>
    <w:p w14:paraId="29584ADB" w14:textId="77777777" w:rsidR="00D50F13" w:rsidRDefault="00D50F13" w:rsidP="00D50F13">
      <w:pPr>
        <w:pStyle w:val="ListParagraph"/>
        <w:numPr>
          <w:ilvl w:val="0"/>
          <w:numId w:val="38"/>
        </w:numPr>
      </w:pPr>
      <w:r w:rsidRPr="00BD5069">
        <w:rPr>
          <w:b/>
          <w:bCs/>
        </w:rPr>
        <w:t>Plant a tree:</w:t>
      </w:r>
      <w:r>
        <w:t xml:space="preserve"> </w:t>
      </w:r>
      <w:r w:rsidRPr="002619FF">
        <w:t>Plant a tree (or trees!) in your yard to have big impacts. Trees help capture carbon, provide shade to reduce energy use needed for cooling, and increase your property value.</w:t>
      </w:r>
    </w:p>
    <w:p w14:paraId="66530F13" w14:textId="5FD73B71" w:rsidR="006804F2" w:rsidRPr="002619FF" w:rsidRDefault="006804F2" w:rsidP="006804F2">
      <w:r>
        <w:t xml:space="preserve">Use the </w:t>
      </w:r>
      <w:hyperlink r:id="rId24" w:history="1">
        <w:r>
          <w:rPr>
            <w:rStyle w:val="Hyperlink"/>
            <w:rFonts w:eastAsia="Segoe UI" w:cs="Segoe UI"/>
            <w:szCs w:val="20"/>
          </w:rPr>
          <w:t>p</w:t>
        </w:r>
        <w:r w:rsidRPr="00795F2A">
          <w:rPr>
            <w:rStyle w:val="Hyperlink"/>
            <w:rFonts w:eastAsia="Segoe UI" w:cs="Segoe UI"/>
            <w:szCs w:val="20"/>
          </w:rPr>
          <w:t xml:space="preserve">lant </w:t>
        </w:r>
        <w:r>
          <w:rPr>
            <w:rStyle w:val="Hyperlink"/>
            <w:rFonts w:eastAsia="Segoe UI" w:cs="Segoe UI"/>
            <w:szCs w:val="20"/>
          </w:rPr>
          <w:t>f</w:t>
        </w:r>
        <w:r w:rsidRPr="00795F2A">
          <w:rPr>
            <w:rStyle w:val="Hyperlink"/>
            <w:rFonts w:eastAsia="Segoe UI" w:cs="Segoe UI"/>
            <w:szCs w:val="20"/>
          </w:rPr>
          <w:t>inder</w:t>
        </w:r>
      </w:hyperlink>
      <w:r>
        <w:rPr>
          <w:rFonts w:eastAsia="Segoe UI" w:cs="Segoe UI"/>
          <w:szCs w:val="20"/>
        </w:rPr>
        <w:t xml:space="preserve"> from Blue Thumb to search for plants based on color, bloom months, light, soil moisture requirements, and more!</w:t>
      </w:r>
    </w:p>
    <w:p w14:paraId="37BE8155" w14:textId="3CB54DD5" w:rsidR="00F538CC" w:rsidRDefault="00F538CC" w:rsidP="00F538CC">
      <w:pPr>
        <w:pStyle w:val="Heading1"/>
      </w:pPr>
      <w:r>
        <w:lastRenderedPageBreak/>
        <w:t>Sample newsletter article – Helping pollinators</w:t>
      </w:r>
      <w:r w:rsidR="00586867">
        <w:t xml:space="preserve"> (</w:t>
      </w:r>
      <w:r w:rsidR="00D50F13">
        <w:t xml:space="preserve">long version - </w:t>
      </w:r>
      <w:r w:rsidR="00586867">
        <w:t>422 words)</w:t>
      </w:r>
    </w:p>
    <w:p w14:paraId="22747BBD" w14:textId="1D33790E" w:rsidR="00F538CC" w:rsidRPr="002619FF" w:rsidRDefault="00F538CC" w:rsidP="00F538CC">
      <w:pPr>
        <w:pStyle w:val="Heading2"/>
      </w:pPr>
      <w:r w:rsidRPr="002619FF">
        <w:t xml:space="preserve">Helping pollinators threatened by </w:t>
      </w:r>
      <w:r w:rsidR="00EF737C">
        <w:t xml:space="preserve">habitat loss and </w:t>
      </w:r>
      <w:r w:rsidRPr="002619FF">
        <w:t>climate change</w:t>
      </w:r>
    </w:p>
    <w:p w14:paraId="69BBBDAD" w14:textId="70F4CADC" w:rsidR="00F538CC" w:rsidRPr="002619FF" w:rsidRDefault="005F3661" w:rsidP="00F538CC">
      <w:r>
        <w:rPr>
          <w:noProof/>
        </w:rPr>
        <w:drawing>
          <wp:anchor distT="0" distB="0" distL="114300" distR="114300" simplePos="0" relativeHeight="251658240" behindDoc="0" locked="0" layoutInCell="1" allowOverlap="1" wp14:anchorId="568BAD7C" wp14:editId="36DC7A9A">
            <wp:simplePos x="0" y="0"/>
            <wp:positionH relativeFrom="column">
              <wp:posOffset>2866390</wp:posOffset>
            </wp:positionH>
            <wp:positionV relativeFrom="paragraph">
              <wp:posOffset>443865</wp:posOffset>
            </wp:positionV>
            <wp:extent cx="3613785" cy="2708910"/>
            <wp:effectExtent l="0" t="4762" r="952" b="953"/>
            <wp:wrapSquare wrapText="bothSides"/>
            <wp:docPr id="1767763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3613785" cy="2708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8CC" w:rsidRPr="002619FF">
        <w:t>We rely on pollinators including native bees, butterflies, and birds to pollinate fruits and vegetables like apples, tomatoes, pumpkins, and strawberries. Pollination is also critical to produce oils, fibers, biofuels, and dairy and meat products.</w:t>
      </w:r>
    </w:p>
    <w:p w14:paraId="626882A4" w14:textId="1F8FF69E" w:rsidR="00F538CC" w:rsidRPr="002619FF" w:rsidRDefault="00F538CC" w:rsidP="00F538CC">
      <w:r w:rsidRPr="002619FF">
        <w:t>There are thousands of native pollinators in Minnesota, including over 400 species of bees.</w:t>
      </w:r>
    </w:p>
    <w:p w14:paraId="5E68C3E3" w14:textId="77777777" w:rsidR="00F538CC" w:rsidRPr="002619FF" w:rsidRDefault="00F538CC" w:rsidP="00F538CC">
      <w:pPr>
        <w:pStyle w:val="Heading3"/>
      </w:pPr>
      <w:r w:rsidRPr="002619FF">
        <w:t>The threats to pollinators</w:t>
      </w:r>
    </w:p>
    <w:p w14:paraId="742FD465" w14:textId="172572CB" w:rsidR="00F538CC" w:rsidRPr="002619FF" w:rsidRDefault="00F538CC" w:rsidP="00F538CC">
      <w:r w:rsidRPr="002619FF">
        <w:t>Butterflies, bees, and other pollinators are in serious decline from habitat loss, climate change impacts, disease, parasites, and pesticide use. Several of Minnesota’s insect pollinators have been listed as threatened and endangered.</w:t>
      </w:r>
    </w:p>
    <w:p w14:paraId="69F42D56" w14:textId="2FC7DE7C" w:rsidR="00F538CC" w:rsidRPr="002619FF" w:rsidRDefault="00F538CC" w:rsidP="00F538CC">
      <w:r w:rsidRPr="002619FF">
        <w:t>You can help Minnesota’s pollinators in your yard or garden. Planting native plants results in a beautiful, low-maintenance yard and garden that provides habitat, pollen, and nectar for Minnesota’s pollinators as well as captures carbon to help fight climate change.</w:t>
      </w:r>
    </w:p>
    <w:p w14:paraId="577C25D1" w14:textId="77777777" w:rsidR="00F538CC" w:rsidRPr="002619FF" w:rsidRDefault="00F538CC" w:rsidP="00F538CC">
      <w:pPr>
        <w:pStyle w:val="Heading3"/>
      </w:pPr>
      <w:r w:rsidRPr="002619FF">
        <w:t>Gardening for pollinators</w:t>
      </w:r>
    </w:p>
    <w:p w14:paraId="50C39A24" w14:textId="23A70FE3" w:rsidR="00F538CC" w:rsidRDefault="00F538CC" w:rsidP="00F538CC">
      <w:r w:rsidRPr="002619FF">
        <w:t xml:space="preserve">If you have a garden (even a small garden) you can help pollinators by transforming it into a place they can find </w:t>
      </w:r>
      <w:r w:rsidR="007E2250">
        <w:t xml:space="preserve">shelter and </w:t>
      </w:r>
      <w:r w:rsidRPr="002619FF">
        <w:t>food. Here are some tips and tricks to get you started</w:t>
      </w:r>
      <w:r w:rsidR="00BE2014">
        <w:t>:</w:t>
      </w:r>
    </w:p>
    <w:p w14:paraId="4E27B1B9" w14:textId="77777777" w:rsidR="006312F2" w:rsidRDefault="00DF248B" w:rsidP="006312F2">
      <w:pPr>
        <w:pStyle w:val="ListParagraph"/>
        <w:numPr>
          <w:ilvl w:val="0"/>
          <w:numId w:val="38"/>
        </w:numPr>
      </w:pPr>
      <w:r w:rsidRPr="006312F2">
        <w:rPr>
          <w:b/>
          <w:bCs/>
        </w:rPr>
        <w:t>Plant a bee lawn:</w:t>
      </w:r>
      <w:r>
        <w:t xml:space="preserve"> Provide habitat for pollinators (and cut down on yard work!) by replacing your turfgrass with low-growing native plants. Plants that are commonly used include fine fescue, self-heal, and creeping thyme. These plants provide food for pollinators while being inexpensive to plant and maintain.</w:t>
      </w:r>
    </w:p>
    <w:p w14:paraId="3B5170FE" w14:textId="4BA490D6" w:rsidR="006312F2" w:rsidRDefault="006312F2" w:rsidP="006312F2">
      <w:pPr>
        <w:pStyle w:val="ListParagraph"/>
        <w:numPr>
          <w:ilvl w:val="0"/>
          <w:numId w:val="38"/>
        </w:numPr>
      </w:pPr>
      <w:r w:rsidRPr="006312F2">
        <w:rPr>
          <w:b/>
          <w:bCs/>
        </w:rPr>
        <w:t>Think variety:</w:t>
      </w:r>
      <w:r>
        <w:t xml:space="preserve"> </w:t>
      </w:r>
      <w:r w:rsidRPr="006312F2">
        <w:rPr>
          <w:rFonts w:cs="Segoe UI"/>
          <w:szCs w:val="20"/>
        </w:rPr>
        <w:t>Grow a variety of native plants that flower throughout the year. This will provide diverse food sources for a variety of pollinators.</w:t>
      </w:r>
    </w:p>
    <w:p w14:paraId="562F8DA6" w14:textId="3BAA0C72" w:rsidR="00DF248B" w:rsidRDefault="00DF248B" w:rsidP="006312F2">
      <w:pPr>
        <w:pStyle w:val="ListParagraph"/>
        <w:numPr>
          <w:ilvl w:val="0"/>
          <w:numId w:val="38"/>
        </w:numPr>
      </w:pPr>
      <w:r w:rsidRPr="006312F2">
        <w:rPr>
          <w:b/>
          <w:bCs/>
        </w:rPr>
        <w:t>Leave your gardens messy:</w:t>
      </w:r>
      <w:r>
        <w:t xml:space="preserve"> Last year’s plants, leaves, seedheads and stems provide important</w:t>
      </w:r>
      <w:r w:rsidR="00320768">
        <w:t xml:space="preserve"> </w:t>
      </w:r>
      <w:r>
        <w:t>overwintering and nesting habitat.</w:t>
      </w:r>
    </w:p>
    <w:p w14:paraId="7F7261C4" w14:textId="77777777" w:rsidR="00BD5069" w:rsidRDefault="00767FB9" w:rsidP="00BD5069">
      <w:pPr>
        <w:pStyle w:val="ListParagraph"/>
        <w:numPr>
          <w:ilvl w:val="0"/>
          <w:numId w:val="38"/>
        </w:numPr>
      </w:pPr>
      <w:r>
        <w:rPr>
          <w:b/>
          <w:bCs/>
        </w:rPr>
        <w:t>Avoid chemicals</w:t>
      </w:r>
      <w:r w:rsidR="00DF248B" w:rsidRPr="00767FB9">
        <w:rPr>
          <w:b/>
          <w:bCs/>
        </w:rPr>
        <w:t>:</w:t>
      </w:r>
      <w:r w:rsidR="00DF248B">
        <w:t xml:space="preserve"> </w:t>
      </w:r>
      <w:r w:rsidRPr="00767FB9">
        <w:t>Reduce or eliminate your use of pesticides and herbicides. Never use pesticides or herbicides if rain is in the forecast over the next two days.</w:t>
      </w:r>
    </w:p>
    <w:p w14:paraId="56401A25" w14:textId="77777777" w:rsidR="00BD5069" w:rsidRDefault="00F035DA" w:rsidP="00BD5069">
      <w:pPr>
        <w:pStyle w:val="ListParagraph"/>
        <w:numPr>
          <w:ilvl w:val="0"/>
          <w:numId w:val="38"/>
        </w:numPr>
      </w:pPr>
      <w:r w:rsidRPr="00BD5069">
        <w:rPr>
          <w:b/>
          <w:bCs/>
        </w:rPr>
        <w:lastRenderedPageBreak/>
        <w:t>Remove pavement:</w:t>
      </w:r>
      <w:r>
        <w:t xml:space="preserve"> </w:t>
      </w:r>
      <w:r w:rsidR="00BD5069" w:rsidRPr="002619FF">
        <w:t>Replac</w:t>
      </w:r>
      <w:r w:rsidR="00BD5069">
        <w:t xml:space="preserve">e </w:t>
      </w:r>
      <w:r w:rsidR="00BD5069" w:rsidRPr="002619FF">
        <w:t xml:space="preserve">pavement and asphalt with plants </w:t>
      </w:r>
      <w:r w:rsidR="00BD5069">
        <w:t xml:space="preserve">to </w:t>
      </w:r>
      <w:r w:rsidR="00BD5069" w:rsidRPr="002619FF">
        <w:t>help reduce temperature stressors on pollinators. This will also have added benefits for water quality!</w:t>
      </w:r>
    </w:p>
    <w:p w14:paraId="47D669A1" w14:textId="1731380D" w:rsidR="00BD5069" w:rsidRPr="002619FF" w:rsidRDefault="00BD5069" w:rsidP="00BD5069">
      <w:pPr>
        <w:pStyle w:val="ListParagraph"/>
        <w:numPr>
          <w:ilvl w:val="0"/>
          <w:numId w:val="38"/>
        </w:numPr>
      </w:pPr>
      <w:r w:rsidRPr="00BD5069">
        <w:rPr>
          <w:b/>
          <w:bCs/>
        </w:rPr>
        <w:t>Plant a tree:</w:t>
      </w:r>
      <w:r>
        <w:t xml:space="preserve"> </w:t>
      </w:r>
      <w:r w:rsidRPr="002619FF">
        <w:t>Plant a tree (or trees!) in your yard to have big impacts. Trees help capture carbon, provide shade to reduce energy use needed for cooling, and increase your property value.</w:t>
      </w:r>
    </w:p>
    <w:p w14:paraId="0A7C417D" w14:textId="090DCC0B" w:rsidR="00F538CC" w:rsidRPr="002619FF" w:rsidRDefault="00F540B5" w:rsidP="00F538CC">
      <w:pPr>
        <w:pStyle w:val="Heading3"/>
      </w:pPr>
      <w:r>
        <w:rPr>
          <w:noProof/>
        </w:rPr>
        <w:drawing>
          <wp:anchor distT="0" distB="0" distL="114300" distR="114300" simplePos="0" relativeHeight="251649536" behindDoc="0" locked="0" layoutInCell="1" allowOverlap="1" wp14:anchorId="329AF49D" wp14:editId="45B666BA">
            <wp:simplePos x="0" y="0"/>
            <wp:positionH relativeFrom="column">
              <wp:posOffset>2774453</wp:posOffset>
            </wp:positionH>
            <wp:positionV relativeFrom="paragraph">
              <wp:posOffset>87740</wp:posOffset>
            </wp:positionV>
            <wp:extent cx="3148330" cy="3148330"/>
            <wp:effectExtent l="0" t="0" r="0" b="0"/>
            <wp:wrapSquare wrapText="bothSides"/>
            <wp:docPr id="355832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48330" cy="3148330"/>
                    </a:xfrm>
                    <a:prstGeom prst="rect">
                      <a:avLst/>
                    </a:prstGeom>
                    <a:noFill/>
                    <a:ln>
                      <a:noFill/>
                    </a:ln>
                  </pic:spPr>
                </pic:pic>
              </a:graphicData>
            </a:graphic>
          </wp:anchor>
        </w:drawing>
      </w:r>
      <w:r w:rsidR="00F538CC" w:rsidRPr="002619FF">
        <w:t>Resources to help you take action</w:t>
      </w:r>
    </w:p>
    <w:p w14:paraId="5BE90BBC" w14:textId="77777777" w:rsidR="00F538CC" w:rsidRPr="002619FF" w:rsidRDefault="00F538CC" w:rsidP="00F538CC">
      <w:pPr>
        <w:pStyle w:val="ListParagraph"/>
        <w:numPr>
          <w:ilvl w:val="0"/>
          <w:numId w:val="36"/>
        </w:numPr>
        <w:rPr>
          <w:szCs w:val="20"/>
        </w:rPr>
      </w:pPr>
      <w:r w:rsidRPr="002619FF">
        <w:rPr>
          <w:szCs w:val="20"/>
        </w:rPr>
        <w:t>Blue Thumb has a </w:t>
      </w:r>
      <w:hyperlink r:id="rId26" w:tgtFrame="blank" w:history="1">
        <w:r w:rsidRPr="002619FF">
          <w:rPr>
            <w:rStyle w:val="Hyperlink"/>
            <w:rFonts w:cs="Segoe UI"/>
            <w:szCs w:val="20"/>
          </w:rPr>
          <w:t>plant finder tool</w:t>
        </w:r>
      </w:hyperlink>
      <w:r w:rsidRPr="002619FF">
        <w:rPr>
          <w:szCs w:val="20"/>
        </w:rPr>
        <w:t> and offers resilient yards and pollinator workshops.</w:t>
      </w:r>
    </w:p>
    <w:p w14:paraId="16741566" w14:textId="77777777" w:rsidR="00F538CC" w:rsidRDefault="00F538CC" w:rsidP="00F538CC">
      <w:pPr>
        <w:pStyle w:val="ListParagraph"/>
        <w:numPr>
          <w:ilvl w:val="0"/>
          <w:numId w:val="36"/>
        </w:numPr>
        <w:rPr>
          <w:szCs w:val="20"/>
        </w:rPr>
      </w:pPr>
      <w:r w:rsidRPr="002619FF">
        <w:rPr>
          <w:szCs w:val="20"/>
        </w:rPr>
        <w:t>The Minnesota Department of Natural Resources has a </w:t>
      </w:r>
      <w:hyperlink r:id="rId27" w:tgtFrame="blank" w:history="1">
        <w:r w:rsidRPr="002619FF">
          <w:rPr>
            <w:rStyle w:val="Hyperlink"/>
            <w:rFonts w:cs="Segoe UI"/>
            <w:szCs w:val="20"/>
          </w:rPr>
          <w:t>list of native plant suppliers, landscapers, and restoration consultants</w:t>
        </w:r>
      </w:hyperlink>
      <w:r w:rsidRPr="002619FF">
        <w:rPr>
          <w:szCs w:val="20"/>
        </w:rPr>
        <w:t>.</w:t>
      </w:r>
    </w:p>
    <w:p w14:paraId="312ECB94" w14:textId="55FAD9CE" w:rsidR="004259E4" w:rsidRPr="002619FF" w:rsidRDefault="004259E4" w:rsidP="00F538CC">
      <w:pPr>
        <w:pStyle w:val="ListParagraph"/>
        <w:numPr>
          <w:ilvl w:val="0"/>
          <w:numId w:val="36"/>
        </w:numPr>
        <w:rPr>
          <w:szCs w:val="20"/>
        </w:rPr>
      </w:pPr>
      <w:r>
        <w:rPr>
          <w:rFonts w:eastAsia="Segoe UI" w:cs="Segoe UI"/>
          <w:szCs w:val="20"/>
        </w:rPr>
        <w:t xml:space="preserve">Lawns to Legumes offers cost-share grants to help cover the costs of planting pollinator-friendly yards. </w:t>
      </w:r>
      <w:hyperlink r:id="rId28" w:history="1">
        <w:r w:rsidRPr="007136B1">
          <w:rPr>
            <w:rStyle w:val="Hyperlink"/>
            <w:rFonts w:eastAsia="Segoe UI" w:cs="Segoe UI"/>
            <w:szCs w:val="20"/>
          </w:rPr>
          <w:t>Learn more and apply online</w:t>
        </w:r>
      </w:hyperlink>
      <w:r>
        <w:rPr>
          <w:rFonts w:eastAsia="Segoe UI" w:cs="Segoe UI"/>
          <w:szCs w:val="20"/>
        </w:rPr>
        <w:t>.</w:t>
      </w:r>
    </w:p>
    <w:p w14:paraId="7E65A552" w14:textId="77777777" w:rsidR="00F538CC" w:rsidRPr="002619FF" w:rsidRDefault="00F538CC" w:rsidP="00F538CC">
      <w:pPr>
        <w:pStyle w:val="ListParagraph"/>
        <w:numPr>
          <w:ilvl w:val="0"/>
          <w:numId w:val="36"/>
        </w:numPr>
        <w:rPr>
          <w:szCs w:val="20"/>
        </w:rPr>
      </w:pPr>
      <w:r w:rsidRPr="002619FF">
        <w:rPr>
          <w:szCs w:val="20"/>
        </w:rPr>
        <w:t>The Minnesota Board of Soil and Water Resources has </w:t>
      </w:r>
      <w:hyperlink r:id="rId29" w:tgtFrame="blank" w:history="1">
        <w:r w:rsidRPr="002619FF">
          <w:rPr>
            <w:rStyle w:val="Hyperlink"/>
            <w:rFonts w:cs="Segoe UI"/>
            <w:szCs w:val="20"/>
          </w:rPr>
          <w:t>residential pollinator resources and customizable pollinator garden templates</w:t>
        </w:r>
      </w:hyperlink>
      <w:r w:rsidRPr="002619FF">
        <w:rPr>
          <w:szCs w:val="20"/>
        </w:rPr>
        <w:t>.</w:t>
      </w:r>
    </w:p>
    <w:p w14:paraId="0BB27A97" w14:textId="77777777" w:rsidR="00F538CC" w:rsidRDefault="00F538CC" w:rsidP="00F538CC">
      <w:pPr>
        <w:spacing w:after="160"/>
        <w:rPr>
          <w:rFonts w:ascii="Segoe UI Light" w:eastAsiaTheme="majorEastAsia" w:hAnsi="Segoe UI Light" w:cstheme="majorBidi"/>
          <w:color w:val="0058A4"/>
          <w:sz w:val="48"/>
          <w:szCs w:val="32"/>
        </w:rPr>
      </w:pPr>
      <w:r>
        <w:br w:type="page"/>
      </w:r>
    </w:p>
    <w:p w14:paraId="5915A954" w14:textId="30E8FF15" w:rsidR="00F538CC" w:rsidRDefault="00F538CC" w:rsidP="00F538CC">
      <w:pPr>
        <w:pStyle w:val="Heading1"/>
      </w:pPr>
      <w:r>
        <w:lastRenderedPageBreak/>
        <w:t>Sample newsletter article – Improving habitat</w:t>
      </w:r>
      <w:r w:rsidR="00586867">
        <w:t xml:space="preserve"> (448 words)</w:t>
      </w:r>
    </w:p>
    <w:p w14:paraId="2F0DD761" w14:textId="5464AF25" w:rsidR="00F538CC" w:rsidRPr="000119D9" w:rsidRDefault="00F538CC" w:rsidP="00F538CC">
      <w:pPr>
        <w:pStyle w:val="Heading2"/>
      </w:pPr>
      <w:r w:rsidRPr="000119D9">
        <w:t xml:space="preserve">How to </w:t>
      </w:r>
      <w:r w:rsidR="000B249E">
        <w:t>c</w:t>
      </w:r>
      <w:r w:rsidR="000B249E" w:rsidRPr="000B249E">
        <w:t>reate habitat for pollinators in your yard and garden</w:t>
      </w:r>
    </w:p>
    <w:p w14:paraId="410C723D" w14:textId="05E5AFA2" w:rsidR="00F538CC" w:rsidRPr="00DB4F42" w:rsidRDefault="00DB53DB" w:rsidP="00F538CC">
      <w:pPr>
        <w:rPr>
          <w:rFonts w:cs="Segoe UI"/>
          <w:color w:val="000000"/>
          <w:szCs w:val="20"/>
          <w:shd w:val="clear" w:color="auto" w:fill="FFFFFF"/>
        </w:rPr>
      </w:pPr>
      <w:r w:rsidRPr="00DB4F42">
        <w:rPr>
          <w:rStyle w:val="normaltextrun"/>
          <w:rFonts w:cs="Segoe UI"/>
          <w:noProof/>
          <w:color w:val="000000"/>
          <w:szCs w:val="20"/>
          <w:bdr w:val="none" w:sz="0" w:space="0" w:color="auto" w:frame="1"/>
        </w:rPr>
        <w:drawing>
          <wp:anchor distT="0" distB="0" distL="114300" distR="114300" simplePos="0" relativeHeight="251648512" behindDoc="0" locked="0" layoutInCell="1" allowOverlap="1" wp14:anchorId="78CE7310" wp14:editId="29D36690">
            <wp:simplePos x="0" y="0"/>
            <wp:positionH relativeFrom="column">
              <wp:posOffset>2200910</wp:posOffset>
            </wp:positionH>
            <wp:positionV relativeFrom="paragraph">
              <wp:posOffset>664845</wp:posOffset>
            </wp:positionV>
            <wp:extent cx="3882390" cy="2588260"/>
            <wp:effectExtent l="0" t="0" r="3810" b="2540"/>
            <wp:wrapSquare wrapText="bothSides"/>
            <wp:docPr id="13411933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82390" cy="2588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478F">
        <w:rPr>
          <w:rStyle w:val="normaltextrun"/>
          <w:rFonts w:cs="Segoe UI"/>
          <w:color w:val="000000"/>
          <w:szCs w:val="20"/>
          <w:shd w:val="clear" w:color="auto" w:fill="FFFFFF"/>
        </w:rPr>
        <w:t>Protect</w:t>
      </w:r>
      <w:r w:rsidR="00F538CC" w:rsidRPr="00DB4F42">
        <w:rPr>
          <w:rStyle w:val="normaltextrun"/>
          <w:rFonts w:cs="Segoe UI"/>
          <w:color w:val="000000"/>
          <w:szCs w:val="20"/>
          <w:shd w:val="clear" w:color="auto" w:fill="FFFFFF"/>
        </w:rPr>
        <w:t xml:space="preserve"> pollinators and improv</w:t>
      </w:r>
      <w:r w:rsidR="007D478F">
        <w:rPr>
          <w:rStyle w:val="normaltextrun"/>
          <w:rFonts w:cs="Segoe UI"/>
          <w:color w:val="000000"/>
          <w:szCs w:val="20"/>
          <w:shd w:val="clear" w:color="auto" w:fill="FFFFFF"/>
        </w:rPr>
        <w:t>e</w:t>
      </w:r>
      <w:r w:rsidR="00F538CC" w:rsidRPr="00DB4F42">
        <w:rPr>
          <w:rStyle w:val="normaltextrun"/>
          <w:rFonts w:cs="Segoe UI"/>
          <w:color w:val="000000"/>
          <w:szCs w:val="20"/>
          <w:shd w:val="clear" w:color="auto" w:fill="FFFFFF"/>
        </w:rPr>
        <w:t xml:space="preserve"> water quality in </w:t>
      </w:r>
      <w:r w:rsidR="007D478F">
        <w:rPr>
          <w:rStyle w:val="normaltextrun"/>
          <w:rFonts w:cs="Segoe UI"/>
          <w:color w:val="000000"/>
          <w:szCs w:val="20"/>
          <w:shd w:val="clear" w:color="auto" w:fill="FFFFFF"/>
        </w:rPr>
        <w:t>your</w:t>
      </w:r>
      <w:r w:rsidR="007D478F" w:rsidRPr="00DB4F42">
        <w:rPr>
          <w:rStyle w:val="normaltextrun"/>
          <w:rFonts w:cs="Segoe UI"/>
          <w:color w:val="000000"/>
          <w:szCs w:val="20"/>
          <w:shd w:val="clear" w:color="auto" w:fill="FFFFFF"/>
        </w:rPr>
        <w:t xml:space="preserve"> </w:t>
      </w:r>
      <w:r w:rsidR="00F538CC" w:rsidRPr="00DB4F42">
        <w:rPr>
          <w:rStyle w:val="normaltextrun"/>
          <w:rFonts w:cs="Segoe UI"/>
          <w:color w:val="000000"/>
          <w:szCs w:val="20"/>
          <w:shd w:val="clear" w:color="auto" w:fill="FFFFFF"/>
        </w:rPr>
        <w:t xml:space="preserve">own backyard </w:t>
      </w:r>
      <w:r w:rsidR="007D478F">
        <w:rPr>
          <w:rStyle w:val="normaltextrun"/>
          <w:rFonts w:cs="Segoe UI"/>
          <w:color w:val="000000"/>
          <w:szCs w:val="20"/>
          <w:shd w:val="clear" w:color="auto" w:fill="FFFFFF"/>
        </w:rPr>
        <w:t>with</w:t>
      </w:r>
      <w:r w:rsidR="007D478F" w:rsidRPr="00DB4F42">
        <w:rPr>
          <w:rStyle w:val="normaltextrun"/>
          <w:rFonts w:cs="Segoe UI"/>
          <w:color w:val="000000"/>
          <w:szCs w:val="20"/>
          <w:shd w:val="clear" w:color="auto" w:fill="FFFFFF"/>
        </w:rPr>
        <w:t xml:space="preserve"> </w:t>
      </w:r>
      <w:r w:rsidR="00F538CC" w:rsidRPr="00DB4F42">
        <w:rPr>
          <w:rStyle w:val="normaltextrun"/>
          <w:rFonts w:cs="Segoe UI"/>
          <w:color w:val="000000"/>
          <w:szCs w:val="20"/>
          <w:shd w:val="clear" w:color="auto" w:fill="FFFFFF"/>
        </w:rPr>
        <w:t>sustainable landscaping</w:t>
      </w:r>
      <w:r w:rsidR="007D478F">
        <w:rPr>
          <w:rStyle w:val="normaltextrun"/>
          <w:rFonts w:cs="Segoe UI"/>
          <w:color w:val="000000"/>
          <w:szCs w:val="20"/>
          <w:shd w:val="clear" w:color="auto" w:fill="FFFFFF"/>
        </w:rPr>
        <w:t xml:space="preserve"> practices</w:t>
      </w:r>
      <w:r w:rsidR="00F538CC" w:rsidRPr="00DB4F42">
        <w:rPr>
          <w:rStyle w:val="normaltextrun"/>
          <w:rFonts w:cs="Segoe UI"/>
          <w:color w:val="000000"/>
          <w:szCs w:val="20"/>
          <w:shd w:val="clear" w:color="auto" w:fill="FFFFFF"/>
        </w:rPr>
        <w:t xml:space="preserve">. These practices </w:t>
      </w:r>
      <w:r w:rsidR="007D478F">
        <w:rPr>
          <w:rStyle w:val="normaltextrun"/>
          <w:rFonts w:cs="Segoe UI"/>
          <w:color w:val="000000"/>
          <w:szCs w:val="20"/>
          <w:shd w:val="clear" w:color="auto" w:fill="FFFFFF"/>
        </w:rPr>
        <w:t>include</w:t>
      </w:r>
      <w:r w:rsidR="00F538CC" w:rsidRPr="00DB4F42">
        <w:rPr>
          <w:rStyle w:val="normaltextrun"/>
          <w:rFonts w:cs="Segoe UI"/>
          <w:color w:val="000000"/>
          <w:szCs w:val="20"/>
          <w:shd w:val="clear" w:color="auto" w:fill="FFFFFF"/>
        </w:rPr>
        <w:t xml:space="preserve"> planting native plants, limiting pesticide and herbicide use, incorporating water sources into your landscape, and planting a variety of trees and shrubs.</w:t>
      </w:r>
    </w:p>
    <w:p w14:paraId="15876B60" w14:textId="29B0FCF9" w:rsidR="00F538CC" w:rsidRPr="000119D9" w:rsidRDefault="00F538CC" w:rsidP="00F538CC">
      <w:pPr>
        <w:pStyle w:val="Heading3"/>
      </w:pPr>
      <w:r>
        <w:t>Plant native, pollinator-friendly plants</w:t>
      </w:r>
    </w:p>
    <w:p w14:paraId="2F4DD1F4" w14:textId="4FE318F6" w:rsidR="00F538CC" w:rsidRDefault="007D478F" w:rsidP="00F538CC">
      <w:r w:rsidRPr="00DB4F42">
        <w:rPr>
          <w:rStyle w:val="normaltextrun"/>
          <w:rFonts w:cs="Segoe UI"/>
          <w:noProof/>
          <w:color w:val="000000"/>
          <w:szCs w:val="20"/>
          <w:bdr w:val="none" w:sz="0" w:space="0" w:color="auto" w:frame="1"/>
        </w:rPr>
        <w:t>Using plants native to Minnesota</w:t>
      </w:r>
      <w:r w:rsidR="00F538CC" w:rsidRPr="000119D9">
        <w:t xml:space="preserve"> provides sustainable habitat for </w:t>
      </w:r>
      <w:r>
        <w:t>wildlife</w:t>
      </w:r>
      <w:r w:rsidR="00F538CC" w:rsidRPr="000119D9">
        <w:t xml:space="preserve"> and pollinators. Choose a diverse array of plants that bloom at different times of the year to ensure a continuous source of nectar and pollen for pollinators.</w:t>
      </w:r>
    </w:p>
    <w:p w14:paraId="577C5CB9" w14:textId="761A05BE" w:rsidR="00F538CC" w:rsidRPr="00DB4F42" w:rsidRDefault="00460169" w:rsidP="00F538CC">
      <w:pPr>
        <w:rPr>
          <w:rFonts w:cs="Segoe UI"/>
          <w:color w:val="000000"/>
          <w:szCs w:val="20"/>
          <w:bdr w:val="none" w:sz="0" w:space="0" w:color="auto" w:frame="1"/>
        </w:rPr>
      </w:pPr>
      <w:r>
        <w:rPr>
          <w:rStyle w:val="normaltextrun"/>
          <w:rFonts w:cs="Segoe UI"/>
          <w:color w:val="000000"/>
          <w:szCs w:val="20"/>
          <w:bdr w:val="none" w:sz="0" w:space="0" w:color="auto" w:frame="1"/>
        </w:rPr>
        <w:t>For example, i</w:t>
      </w:r>
      <w:r w:rsidR="00F538CC" w:rsidRPr="00DB4F42">
        <w:rPr>
          <w:rStyle w:val="normaltextrun"/>
          <w:rFonts w:cs="Segoe UI"/>
          <w:color w:val="000000"/>
          <w:szCs w:val="20"/>
          <w:bdr w:val="none" w:sz="0" w:space="0" w:color="auto" w:frame="1"/>
        </w:rPr>
        <w:t xml:space="preserve">n Minnesota, </w:t>
      </w:r>
      <w:r>
        <w:rPr>
          <w:rStyle w:val="normaltextrun"/>
          <w:rFonts w:cs="Segoe UI"/>
          <w:color w:val="000000"/>
          <w:szCs w:val="20"/>
          <w:bdr w:val="none" w:sz="0" w:space="0" w:color="auto" w:frame="1"/>
        </w:rPr>
        <w:t xml:space="preserve">all varieties of </w:t>
      </w:r>
      <w:r w:rsidR="00F538CC" w:rsidRPr="00DB4F42">
        <w:rPr>
          <w:rStyle w:val="normaltextrun"/>
          <w:rFonts w:cs="Segoe UI"/>
          <w:color w:val="000000"/>
          <w:szCs w:val="20"/>
          <w:bdr w:val="none" w:sz="0" w:space="0" w:color="auto" w:frame="1"/>
        </w:rPr>
        <w:t>milkweed</w:t>
      </w:r>
      <w:r>
        <w:rPr>
          <w:rStyle w:val="normaltextrun"/>
          <w:rFonts w:cs="Segoe UI"/>
          <w:color w:val="000000"/>
          <w:szCs w:val="20"/>
          <w:bdr w:val="none" w:sz="0" w:space="0" w:color="auto" w:frame="1"/>
        </w:rPr>
        <w:t xml:space="preserve"> are </w:t>
      </w:r>
      <w:r w:rsidR="00F538CC" w:rsidRPr="00DB4F42">
        <w:rPr>
          <w:rStyle w:val="normaltextrun"/>
          <w:rFonts w:cs="Segoe UI"/>
          <w:color w:val="000000"/>
          <w:szCs w:val="20"/>
          <w:bdr w:val="none" w:sz="0" w:space="0" w:color="auto" w:frame="1"/>
        </w:rPr>
        <w:t>critical host plant</w:t>
      </w:r>
      <w:r>
        <w:rPr>
          <w:rStyle w:val="normaltextrun"/>
          <w:rFonts w:cs="Segoe UI"/>
          <w:color w:val="000000"/>
          <w:szCs w:val="20"/>
          <w:bdr w:val="none" w:sz="0" w:space="0" w:color="auto" w:frame="1"/>
        </w:rPr>
        <w:t>s</w:t>
      </w:r>
      <w:r w:rsidR="00F538CC" w:rsidRPr="00DB4F42">
        <w:rPr>
          <w:rStyle w:val="normaltextrun"/>
          <w:rFonts w:cs="Segoe UI"/>
          <w:color w:val="000000"/>
          <w:szCs w:val="20"/>
          <w:bdr w:val="none" w:sz="0" w:space="0" w:color="auto" w:frame="1"/>
        </w:rPr>
        <w:t xml:space="preserve"> for monarch butterflies. Monarchs lay their eggs exclusively on milkweed, and it serves as a host plant for their caterpillars. Consider adding this flower to your garden!</w:t>
      </w:r>
      <w:r w:rsidR="00E20E1E">
        <w:rPr>
          <w:rStyle w:val="normaltextrun"/>
          <w:rFonts w:cs="Segoe UI"/>
          <w:color w:val="000000"/>
          <w:szCs w:val="20"/>
          <w:bdr w:val="none" w:sz="0" w:space="0" w:color="auto" w:frame="1"/>
        </w:rPr>
        <w:t xml:space="preserve"> </w:t>
      </w:r>
      <w:r w:rsidR="005A1A30">
        <w:rPr>
          <w:rStyle w:val="normaltextrun"/>
          <w:rFonts w:cs="Segoe UI"/>
          <w:color w:val="000000"/>
          <w:szCs w:val="20"/>
          <w:bdr w:val="none" w:sz="0" w:space="0" w:color="auto" w:frame="1"/>
        </w:rPr>
        <w:t xml:space="preserve">Use the </w:t>
      </w:r>
      <w:hyperlink r:id="rId31" w:history="1">
        <w:r w:rsidR="005A1A30" w:rsidRPr="00281F0F">
          <w:rPr>
            <w:rStyle w:val="Hyperlink"/>
            <w:rFonts w:cs="Segoe UI"/>
            <w:szCs w:val="20"/>
            <w:bdr w:val="none" w:sz="0" w:space="0" w:color="auto" w:frame="1"/>
          </w:rPr>
          <w:t>advanced search option on the plant finder tool</w:t>
        </w:r>
      </w:hyperlink>
      <w:r w:rsidR="005A1A30">
        <w:rPr>
          <w:rStyle w:val="normaltextrun"/>
          <w:rFonts w:cs="Segoe UI"/>
          <w:color w:val="000000"/>
          <w:szCs w:val="20"/>
          <w:bdr w:val="none" w:sz="0" w:space="0" w:color="auto" w:frame="1"/>
        </w:rPr>
        <w:t xml:space="preserve"> to find </w:t>
      </w:r>
      <w:r w:rsidR="00281F0F">
        <w:rPr>
          <w:rStyle w:val="normaltextrun"/>
          <w:rFonts w:cs="Segoe UI"/>
          <w:color w:val="000000"/>
          <w:szCs w:val="20"/>
          <w:bdr w:val="none" w:sz="0" w:space="0" w:color="auto" w:frame="1"/>
        </w:rPr>
        <w:t>other high value pollinator plants.</w:t>
      </w:r>
    </w:p>
    <w:p w14:paraId="58FE124D" w14:textId="7DD06FDF" w:rsidR="00F538CC" w:rsidRPr="000119D9" w:rsidRDefault="00C668CF" w:rsidP="00F538CC">
      <w:pPr>
        <w:pStyle w:val="Heading3"/>
      </w:pPr>
      <w:r>
        <w:rPr>
          <w:rStyle w:val="normaltextrun"/>
          <w:rFonts w:ascii="Calibri" w:hAnsi="Calibri" w:cs="Calibri"/>
          <w:noProof/>
          <w:color w:val="000000"/>
          <w:sz w:val="22"/>
          <w:bdr w:val="none" w:sz="0" w:space="0" w:color="auto" w:frame="1"/>
        </w:rPr>
        <w:drawing>
          <wp:anchor distT="0" distB="0" distL="114300" distR="114300" simplePos="0" relativeHeight="251667968" behindDoc="0" locked="0" layoutInCell="1" allowOverlap="1" wp14:anchorId="106CDE01" wp14:editId="493F8C46">
            <wp:simplePos x="0" y="0"/>
            <wp:positionH relativeFrom="column">
              <wp:posOffset>2215515</wp:posOffset>
            </wp:positionH>
            <wp:positionV relativeFrom="paragraph">
              <wp:posOffset>146685</wp:posOffset>
            </wp:positionV>
            <wp:extent cx="3867785" cy="2578735"/>
            <wp:effectExtent l="0" t="0" r="0" b="0"/>
            <wp:wrapSquare wrapText="bothSides"/>
            <wp:docPr id="19546421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67785" cy="2578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38CC">
        <w:t>Provide nesting sites</w:t>
      </w:r>
    </w:p>
    <w:p w14:paraId="4A9C44B5" w14:textId="57CA0FE4" w:rsidR="005F3661" w:rsidRDefault="00F538CC" w:rsidP="00F538CC">
      <w:r>
        <w:t xml:space="preserve">Invite pollinators to visit your garden by providing safe places for them to rest or spend the night. You can incorporate </w:t>
      </w:r>
      <w:r w:rsidRPr="000119D9">
        <w:t>nesting sites for native animals, such as birdhouses, bat boxes, and brush piles</w:t>
      </w:r>
      <w:r>
        <w:t xml:space="preserve"> into your garden design or i</w:t>
      </w:r>
      <w:r w:rsidRPr="000119D9">
        <w:t>nstall nesting sites for native bees and insects, such as bee hotels, to encourage their presence in your garden. You can also leave dead wood</w:t>
      </w:r>
      <w:r>
        <w:t xml:space="preserve"> and fallen leaves </w:t>
      </w:r>
      <w:r w:rsidRPr="000119D9">
        <w:t>in a corner of your yard to provide habitat for solitary bees and other beneficial insects. </w:t>
      </w:r>
    </w:p>
    <w:p w14:paraId="28479167" w14:textId="77777777" w:rsidR="00F538CC" w:rsidRPr="000119D9" w:rsidRDefault="00F538CC" w:rsidP="00F538CC">
      <w:pPr>
        <w:pStyle w:val="Heading3"/>
      </w:pPr>
      <w:r w:rsidRPr="000119D9">
        <w:lastRenderedPageBreak/>
        <w:t xml:space="preserve">Limit </w:t>
      </w:r>
      <w:r>
        <w:t>p</w:t>
      </w:r>
      <w:r w:rsidRPr="000119D9">
        <w:t xml:space="preserve">esticide and </w:t>
      </w:r>
      <w:r>
        <w:t>h</w:t>
      </w:r>
      <w:r w:rsidRPr="000119D9">
        <w:t xml:space="preserve">erbicide </w:t>
      </w:r>
      <w:r>
        <w:t>u</w:t>
      </w:r>
      <w:r w:rsidRPr="000119D9">
        <w:t>se </w:t>
      </w:r>
    </w:p>
    <w:p w14:paraId="5CA1EDF0" w14:textId="21C5E174" w:rsidR="00F538CC" w:rsidRPr="000119D9" w:rsidRDefault="00BE238A" w:rsidP="00F538CC">
      <w:r w:rsidRPr="000119D9">
        <w:t xml:space="preserve">Minimize or eliminate the use of pesticides and herbicides in your garden and yard. </w:t>
      </w:r>
      <w:r w:rsidR="00F538CC" w:rsidRPr="000119D9">
        <w:t xml:space="preserve">Excessive use of </w:t>
      </w:r>
      <w:r>
        <w:t>these chemicals</w:t>
      </w:r>
      <w:r w:rsidR="00F538CC" w:rsidRPr="000119D9">
        <w:t xml:space="preserve"> can harm pollinators</w:t>
      </w:r>
      <w:r w:rsidRPr="00BE238A">
        <w:t xml:space="preserve"> </w:t>
      </w:r>
      <w:r w:rsidRPr="000119D9">
        <w:t>through contaminated nectar and pollen</w:t>
      </w:r>
      <w:r w:rsidR="00F538CC" w:rsidRPr="000119D9">
        <w:t>. Instead, explore natural alternatives for pest control, such as introducing beneficial insects or using integrated pest management practices that minimize chemical usage while promoting healthy ecosystems. </w:t>
      </w:r>
    </w:p>
    <w:p w14:paraId="5883B6D4" w14:textId="77777777" w:rsidR="00F538CC" w:rsidRPr="000119D9" w:rsidRDefault="00F538CC" w:rsidP="00F538CC">
      <w:pPr>
        <w:pStyle w:val="Heading3"/>
      </w:pPr>
      <w:r>
        <w:t>Incorporate</w:t>
      </w:r>
      <w:r w:rsidRPr="000119D9">
        <w:t xml:space="preserve"> </w:t>
      </w:r>
      <w:r>
        <w:t>w</w:t>
      </w:r>
      <w:r w:rsidRPr="000119D9">
        <w:t xml:space="preserve">ater </w:t>
      </w:r>
      <w:r>
        <w:t>s</w:t>
      </w:r>
      <w:r w:rsidRPr="000119D9">
        <w:t>ources </w:t>
      </w:r>
    </w:p>
    <w:p w14:paraId="5009D462" w14:textId="03A7465B" w:rsidR="00F538CC" w:rsidRPr="000119D9" w:rsidRDefault="00F538CC" w:rsidP="00F538CC">
      <w:r w:rsidRPr="000119D9">
        <w:t>Installing birdbaths, ponds, or</w:t>
      </w:r>
      <w:r w:rsidR="007370FD">
        <w:t xml:space="preserve"> other</w:t>
      </w:r>
      <w:r w:rsidRPr="000119D9">
        <w:t xml:space="preserve"> small water features can be highly beneficial for native wildlife</w:t>
      </w:r>
      <w:r w:rsidR="00BE238A">
        <w:t>.</w:t>
      </w:r>
      <w:r w:rsidRPr="000119D9">
        <w:t xml:space="preserve"> These water sources provide hydration opportunities for various species, including birds, insects, and small mammals. </w:t>
      </w:r>
      <w:r w:rsidR="00BE238A">
        <w:t xml:space="preserve">Ensure these water sources are clean, </w:t>
      </w:r>
      <w:r w:rsidR="00BE238A" w:rsidRPr="000119D9">
        <w:t>especially during dry periods.</w:t>
      </w:r>
    </w:p>
    <w:p w14:paraId="4EAA657E" w14:textId="77777777" w:rsidR="00F538CC" w:rsidRPr="000119D9" w:rsidRDefault="00F538CC" w:rsidP="00F538CC">
      <w:pPr>
        <w:pStyle w:val="Heading3"/>
      </w:pPr>
      <w:r w:rsidRPr="000119D9">
        <w:t xml:space="preserve">Plant </w:t>
      </w:r>
      <w:r>
        <w:t>t</w:t>
      </w:r>
      <w:r w:rsidRPr="000119D9">
        <w:t>rees </w:t>
      </w:r>
    </w:p>
    <w:p w14:paraId="156BC45C" w14:textId="632698B8" w:rsidR="00F538CC" w:rsidRPr="00BE238A" w:rsidRDefault="00F538CC" w:rsidP="00F538CC">
      <w:pPr>
        <w:rPr>
          <w:rStyle w:val="normaltextrun"/>
        </w:rPr>
      </w:pPr>
      <w:r w:rsidRPr="000119D9">
        <w:t>Trees like oaks, willows, and maples provide habitat and food sources for various pollinators. Incorporating trees into your landscape can benefit both insects and birds.</w:t>
      </w:r>
      <w:r w:rsidR="00BE238A">
        <w:t xml:space="preserve"> </w:t>
      </w:r>
      <w:r>
        <w:rPr>
          <w:rStyle w:val="normaltextrun"/>
          <w:rFonts w:ascii="Calibri" w:hAnsi="Calibri" w:cs="Calibri"/>
          <w:color w:val="000000"/>
          <w:sz w:val="22"/>
          <w:bdr w:val="none" w:sz="0" w:space="0" w:color="auto" w:frame="1"/>
        </w:rPr>
        <w:t>Design your garden with various layers</w:t>
      </w:r>
      <w:r w:rsidR="00BE238A">
        <w:rPr>
          <w:rStyle w:val="normaltextrun"/>
          <w:rFonts w:ascii="Calibri" w:hAnsi="Calibri" w:cs="Calibri"/>
          <w:color w:val="000000"/>
          <w:sz w:val="22"/>
          <w:bdr w:val="none" w:sz="0" w:space="0" w:color="auto" w:frame="1"/>
        </w:rPr>
        <w:t xml:space="preserve"> including </w:t>
      </w:r>
      <w:r>
        <w:rPr>
          <w:rStyle w:val="normaltextrun"/>
          <w:rFonts w:ascii="Calibri" w:hAnsi="Calibri" w:cs="Calibri"/>
          <w:color w:val="000000"/>
          <w:sz w:val="22"/>
          <w:bdr w:val="none" w:sz="0" w:space="0" w:color="auto" w:frame="1"/>
        </w:rPr>
        <w:t>tall trees, shrubs, and groundcover. This mimics natural ecosystems and provides homes for different wildlife species.</w:t>
      </w:r>
    </w:p>
    <w:p w14:paraId="5A5CC44E" w14:textId="3A2815FF" w:rsidR="00F538CC" w:rsidRPr="00BE238A" w:rsidRDefault="00F538CC" w:rsidP="00BE238A">
      <w:r>
        <w:rPr>
          <w:rStyle w:val="normaltextrun"/>
          <w:rFonts w:ascii="Calibri" w:hAnsi="Calibri" w:cs="Calibri"/>
          <w:color w:val="000000"/>
          <w:sz w:val="22"/>
          <w:shd w:val="clear" w:color="auto" w:fill="FFFFFF"/>
        </w:rPr>
        <w:t xml:space="preserve">Each spring, Hennepin County sells seedling trees to property owners to restore and improve woodland areas and increase wildlife habitat. The bareroot trees range in size from 6 inches to 2 feet tall. Trees can create shelterbelts, provide visual screens, and offer shade that increases home energy efficiency. Trees also protect water quality, prevent soil erosion, and improve wildlife habitat. Learn more at </w:t>
      </w:r>
      <w:hyperlink r:id="rId33" w:history="1">
        <w:r w:rsidRPr="00BE238A">
          <w:rPr>
            <w:rStyle w:val="Hyperlink"/>
            <w:rFonts w:ascii="Calibri" w:hAnsi="Calibri" w:cs="Calibri"/>
            <w:sz w:val="22"/>
            <w:shd w:val="clear" w:color="auto" w:fill="FFFFFF"/>
          </w:rPr>
          <w:t>hennepin.us/trees</w:t>
        </w:r>
      </w:hyperlink>
      <w:r>
        <w:rPr>
          <w:rStyle w:val="normaltextrun"/>
          <w:rFonts w:ascii="Calibri" w:hAnsi="Calibri" w:cs="Calibri"/>
          <w:color w:val="000000"/>
          <w:sz w:val="22"/>
          <w:shd w:val="clear" w:color="auto" w:fill="FFFFFF"/>
        </w:rPr>
        <w:t>.</w:t>
      </w:r>
      <w:r>
        <w:br w:type="page"/>
      </w:r>
    </w:p>
    <w:p w14:paraId="7B76F9C9" w14:textId="1DEC887D" w:rsidR="005E0795" w:rsidRDefault="005E0795" w:rsidP="00F538CC">
      <w:pPr>
        <w:pStyle w:val="Heading1"/>
      </w:pPr>
      <w:r>
        <w:lastRenderedPageBreak/>
        <w:t>S</w:t>
      </w:r>
      <w:r w:rsidR="00E61D14">
        <w:t>ample newsletter article</w:t>
      </w:r>
      <w:r w:rsidR="00175231">
        <w:t xml:space="preserve"> – Rain gardens</w:t>
      </w:r>
      <w:r w:rsidR="00BF17F2">
        <w:t xml:space="preserve"> (360 words)</w:t>
      </w:r>
    </w:p>
    <w:p w14:paraId="1C3DD9D4" w14:textId="55CA1B91" w:rsidR="00175231" w:rsidRDefault="005F3661" w:rsidP="00175231">
      <w:pPr>
        <w:pStyle w:val="Heading2"/>
      </w:pPr>
      <w:bookmarkStart w:id="0" w:name="_Hlk67580283"/>
      <w:r>
        <w:rPr>
          <w:noProof/>
        </w:rPr>
        <w:drawing>
          <wp:anchor distT="0" distB="0" distL="114300" distR="114300" simplePos="0" relativeHeight="251660288" behindDoc="0" locked="0" layoutInCell="1" allowOverlap="1" wp14:anchorId="24F3DDAD" wp14:editId="2152C0F2">
            <wp:simplePos x="0" y="0"/>
            <wp:positionH relativeFrom="column">
              <wp:posOffset>1891968</wp:posOffset>
            </wp:positionH>
            <wp:positionV relativeFrom="paragraph">
              <wp:posOffset>372414</wp:posOffset>
            </wp:positionV>
            <wp:extent cx="4126230" cy="3092450"/>
            <wp:effectExtent l="0" t="0" r="7620" b="0"/>
            <wp:wrapSquare wrapText="bothSides"/>
            <wp:docPr id="7601393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26230" cy="3092450"/>
                    </a:xfrm>
                    <a:prstGeom prst="rect">
                      <a:avLst/>
                    </a:prstGeom>
                    <a:noFill/>
                    <a:ln>
                      <a:noFill/>
                    </a:ln>
                  </pic:spPr>
                </pic:pic>
              </a:graphicData>
            </a:graphic>
          </wp:anchor>
        </w:drawing>
      </w:r>
      <w:r w:rsidR="00175231" w:rsidRPr="00175231">
        <w:t>Rain gardens: what are they and why are they important?</w:t>
      </w:r>
    </w:p>
    <w:p w14:paraId="1F86E198" w14:textId="18E64AA3" w:rsidR="00175231" w:rsidRDefault="00175231" w:rsidP="00175231">
      <w:r w:rsidRPr="00175231">
        <w:t>When it rains, the stormwater that runs off driveways, lawns, houses</w:t>
      </w:r>
      <w:r w:rsidR="002619FF">
        <w:t>,</w:t>
      </w:r>
      <w:r w:rsidRPr="00175231">
        <w:t xml:space="preserve"> and parking lots can carry pollutants like oil, paint</w:t>
      </w:r>
      <w:r w:rsidR="002619FF">
        <w:t>,</w:t>
      </w:r>
      <w:r w:rsidRPr="00175231">
        <w:t xml:space="preserve"> and chemicals down storm drains and into nearby lakes, streams</w:t>
      </w:r>
      <w:r w:rsidR="002619FF">
        <w:t>,</w:t>
      </w:r>
      <w:r w:rsidRPr="00175231">
        <w:t xml:space="preserve"> and rivers. Homeowners can install a special kind of garden, called a rain garden, to infiltrate water into the ground rather than run off into storm drains.</w:t>
      </w:r>
    </w:p>
    <w:p w14:paraId="75008808" w14:textId="746922B4" w:rsidR="00175231" w:rsidRDefault="00175231" w:rsidP="00175231">
      <w:r w:rsidRPr="00175231">
        <w:t xml:space="preserve">A rain garden is a garden with a shallow depression designed to catch rainwater and keep runoff from entering nearby water sources. These gardens are filled with deep-rooted plants that can tolerate flooding and drought conditions. The plants and soil in a rain garden absorb pollutants and </w:t>
      </w:r>
      <w:r w:rsidR="00025C7A">
        <w:t>filter</w:t>
      </w:r>
      <w:r w:rsidRPr="00175231">
        <w:t xml:space="preserve"> sediment as the water infiltrates into the ground. The gardens are designed to tolerate periods of wet and saturated soils, holding water for 24 to 48 hours.</w:t>
      </w:r>
    </w:p>
    <w:p w14:paraId="75D41515" w14:textId="772E9070" w:rsidR="00C34996" w:rsidRDefault="00C34996" w:rsidP="00C34996">
      <w:r>
        <w:t xml:space="preserve">Rain gardens also provide beautiful landscaping and habitat for birds and butterflies. By soaking up rain where it falls, they slow stormwater runoff, help prevent erosion, and remove pollutants. This improves water quality and helps alleviate localized flooding problems. </w:t>
      </w:r>
    </w:p>
    <w:p w14:paraId="39597C2F" w14:textId="771732D6" w:rsidR="005F3661" w:rsidRDefault="00C34996" w:rsidP="00C34996">
      <w:r>
        <w:t>Rain gardens will require some maintenance. The garden will need regular watering and weeding</w:t>
      </w:r>
      <w:r w:rsidR="00735CF1">
        <w:t>, especially</w:t>
      </w:r>
      <w:r>
        <w:t xml:space="preserve"> during the first season until the plants are established</w:t>
      </w:r>
      <w:r w:rsidR="003F0B1D">
        <w:t>,</w:t>
      </w:r>
      <w:r w:rsidR="00961F4A">
        <w:t xml:space="preserve"> then periodic weeding </w:t>
      </w:r>
      <w:r w:rsidR="00C93A9F">
        <w:t>in the following years</w:t>
      </w:r>
      <w:r>
        <w:t xml:space="preserve">. As with any other perennial garden, plants need to be cut back in the spring, and plants may need to be divided every few years. Sediment and debris that flows into the garden with the </w:t>
      </w:r>
      <w:r w:rsidR="00393039">
        <w:t>rainwater</w:t>
      </w:r>
      <w:r>
        <w:t xml:space="preserve"> should be removed when necessary.    </w:t>
      </w:r>
    </w:p>
    <w:p w14:paraId="16E412AF" w14:textId="3BDA1B63" w:rsidR="00C34996" w:rsidRDefault="005F3661" w:rsidP="00C34996">
      <w:r>
        <w:rPr>
          <w:noProof/>
        </w:rPr>
        <w:lastRenderedPageBreak/>
        <w:drawing>
          <wp:inline distT="0" distB="0" distL="0" distR="0" wp14:anchorId="4D4733CE" wp14:editId="181FBF45">
            <wp:extent cx="5947410" cy="3959860"/>
            <wp:effectExtent l="0" t="0" r="0" b="2540"/>
            <wp:docPr id="17320773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7410" cy="3959860"/>
                    </a:xfrm>
                    <a:prstGeom prst="rect">
                      <a:avLst/>
                    </a:prstGeom>
                    <a:noFill/>
                    <a:ln>
                      <a:noFill/>
                    </a:ln>
                  </pic:spPr>
                </pic:pic>
              </a:graphicData>
            </a:graphic>
          </wp:inline>
        </w:drawing>
      </w:r>
    </w:p>
    <w:p w14:paraId="4E31FAF8" w14:textId="3B7B35A7" w:rsidR="00C34996" w:rsidRDefault="00C34996" w:rsidP="00C34996">
      <w:r>
        <w:t>Rain gardens require some expertise to ensure they are designed and constructed properly. There are many resources available to those interested in creating a rain garden:</w:t>
      </w:r>
    </w:p>
    <w:p w14:paraId="7BC42091" w14:textId="56811FB3" w:rsidR="00C34996" w:rsidRDefault="00C34996" w:rsidP="00C34996">
      <w:pPr>
        <w:pStyle w:val="ListParagraph"/>
        <w:numPr>
          <w:ilvl w:val="0"/>
          <w:numId w:val="29"/>
        </w:numPr>
      </w:pPr>
      <w:r>
        <w:t>Metro Blooms (</w:t>
      </w:r>
      <w:hyperlink r:id="rId36" w:history="1">
        <w:r w:rsidRPr="00C34996">
          <w:rPr>
            <w:rStyle w:val="Hyperlink"/>
          </w:rPr>
          <w:t>metroblooms.org</w:t>
        </w:r>
      </w:hyperlink>
      <w:r>
        <w:t xml:space="preserve">) offers workshops to teach homeowners how to design and install rain gardens.   </w:t>
      </w:r>
    </w:p>
    <w:p w14:paraId="2E224E84" w14:textId="2EEC314D" w:rsidR="00C34996" w:rsidRDefault="00C34996" w:rsidP="00C34996">
      <w:pPr>
        <w:pStyle w:val="ListParagraph"/>
        <w:numPr>
          <w:ilvl w:val="0"/>
          <w:numId w:val="29"/>
        </w:numPr>
      </w:pPr>
      <w:r>
        <w:t>Blue Thumb (</w:t>
      </w:r>
      <w:hyperlink r:id="rId37" w:history="1">
        <w:r w:rsidRPr="00C34996">
          <w:rPr>
            <w:rStyle w:val="Hyperlink"/>
          </w:rPr>
          <w:t>bluethumb.org</w:t>
        </w:r>
      </w:hyperlink>
      <w:r>
        <w:t>) has examples of rain garden projects, a video of how to build a rain garden, project cost calculator</w:t>
      </w:r>
      <w:r w:rsidR="00B119D3">
        <w:t>,</w:t>
      </w:r>
      <w:r>
        <w:t xml:space="preserve"> and a comprehensive guide on designing and installing rain gardens</w:t>
      </w:r>
      <w:r w:rsidR="00712F4B">
        <w:t>.</w:t>
      </w:r>
    </w:p>
    <w:p w14:paraId="0B688452" w14:textId="05399075" w:rsidR="00C34996" w:rsidRDefault="00C34996" w:rsidP="00C34996">
      <w:pPr>
        <w:pStyle w:val="ListParagraph"/>
        <w:numPr>
          <w:ilvl w:val="0"/>
          <w:numId w:val="29"/>
        </w:numPr>
      </w:pPr>
      <w:r>
        <w:t xml:space="preserve">Many landscape designers, services and nurseries have staff who are knowledgeable on rain garden design and installation. </w:t>
      </w:r>
    </w:p>
    <w:p w14:paraId="51B76428" w14:textId="263F120D" w:rsidR="009A0FAA" w:rsidRDefault="00C34996" w:rsidP="00393039">
      <w:r>
        <w:t xml:space="preserve">For more information on rain gardens and other actions you can take to protect water quality, visit </w:t>
      </w:r>
      <w:bookmarkEnd w:id="0"/>
      <w:r w:rsidR="002619FF">
        <w:rPr>
          <w:rStyle w:val="Hyperlink"/>
          <w:color w:val="auto"/>
          <w:u w:val="none"/>
        </w:rPr>
        <w:fldChar w:fldCharType="begin"/>
      </w:r>
      <w:r w:rsidR="002619FF">
        <w:rPr>
          <w:rStyle w:val="Hyperlink"/>
          <w:color w:val="auto"/>
          <w:u w:val="none"/>
        </w:rPr>
        <w:instrText>HYPERLINK "</w:instrText>
      </w:r>
      <w:r w:rsidR="002619FF" w:rsidRPr="00DD77DD">
        <w:rPr>
          <w:rStyle w:val="Hyperlink"/>
          <w:color w:val="auto"/>
          <w:u w:val="none"/>
        </w:rPr>
        <w:instrText>https://www.hennepin.us/protect-natural-resources</w:instrText>
      </w:r>
      <w:r w:rsidR="002619FF">
        <w:rPr>
          <w:rStyle w:val="Hyperlink"/>
          <w:color w:val="auto"/>
          <w:u w:val="none"/>
        </w:rPr>
        <w:instrText>"</w:instrText>
      </w:r>
      <w:r w:rsidR="002619FF">
        <w:rPr>
          <w:rStyle w:val="Hyperlink"/>
          <w:color w:val="auto"/>
          <w:u w:val="none"/>
        </w:rPr>
      </w:r>
      <w:r w:rsidR="002619FF">
        <w:rPr>
          <w:rStyle w:val="Hyperlink"/>
          <w:color w:val="auto"/>
          <w:u w:val="none"/>
        </w:rPr>
        <w:fldChar w:fldCharType="separate"/>
      </w:r>
      <w:r w:rsidR="002619FF" w:rsidRPr="00D03F4B">
        <w:rPr>
          <w:rStyle w:val="Hyperlink"/>
        </w:rPr>
        <w:t>hennepin.us/protect-natural-resources</w:t>
      </w:r>
      <w:r w:rsidR="002619FF">
        <w:rPr>
          <w:rStyle w:val="Hyperlink"/>
          <w:color w:val="auto"/>
          <w:u w:val="none"/>
        </w:rPr>
        <w:fldChar w:fldCharType="end"/>
      </w:r>
      <w:r w:rsidR="002619FF">
        <w:rPr>
          <w:rStyle w:val="Hyperlink"/>
          <w:color w:val="auto"/>
          <w:u w:val="none"/>
        </w:rPr>
        <w:t>.</w:t>
      </w:r>
    </w:p>
    <w:p w14:paraId="7B9FE3BC" w14:textId="49283213" w:rsidR="00E8452B" w:rsidRPr="00BE238A" w:rsidRDefault="00E8452B" w:rsidP="000119D9">
      <w:r w:rsidRPr="000119D9">
        <w:rPr>
          <w:rFonts w:cs="Segoe UI"/>
        </w:rPr>
        <w:br w:type="page"/>
      </w:r>
    </w:p>
    <w:p w14:paraId="0589CBE1" w14:textId="72147B34" w:rsidR="00E8452B" w:rsidRDefault="00BF17F2" w:rsidP="00E8452B">
      <w:r>
        <w:rPr>
          <w:rFonts w:eastAsia="Segoe UI" w:cs="Segoe UI"/>
          <w:noProof/>
          <w:szCs w:val="20"/>
          <w:shd w:val="clear" w:color="auto" w:fill="FFFFFF"/>
        </w:rPr>
        <w:lastRenderedPageBreak/>
        <w:drawing>
          <wp:anchor distT="0" distB="0" distL="114300" distR="114300" simplePos="0" relativeHeight="251654656" behindDoc="0" locked="0" layoutInCell="1" allowOverlap="1" wp14:anchorId="3E436673" wp14:editId="726B400F">
            <wp:simplePos x="0" y="0"/>
            <wp:positionH relativeFrom="column">
              <wp:posOffset>2806114</wp:posOffset>
            </wp:positionH>
            <wp:positionV relativeFrom="paragraph">
              <wp:posOffset>949080</wp:posOffset>
            </wp:positionV>
            <wp:extent cx="3512185" cy="2341245"/>
            <wp:effectExtent l="0" t="0" r="0" b="1905"/>
            <wp:wrapSquare wrapText="bothSides"/>
            <wp:docPr id="10509997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12185" cy="2341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452B" w:rsidRPr="667FAB1F">
        <w:rPr>
          <w:rFonts w:ascii="Segoe UI Light" w:eastAsia="Segoe UI Light" w:hAnsi="Segoe UI Light" w:cs="Segoe UI Light"/>
          <w:color w:val="0058A4"/>
          <w:sz w:val="48"/>
          <w:szCs w:val="48"/>
        </w:rPr>
        <w:t xml:space="preserve">Sample newsletter article – </w:t>
      </w:r>
      <w:r w:rsidR="00E8452B">
        <w:rPr>
          <w:rFonts w:ascii="Segoe UI Light" w:eastAsia="Segoe UI Light" w:hAnsi="Segoe UI Light" w:cs="Segoe UI Light"/>
          <w:color w:val="0058A4"/>
          <w:sz w:val="48"/>
          <w:szCs w:val="48"/>
        </w:rPr>
        <w:t>Blue Thumb Partnership</w:t>
      </w:r>
      <w:r>
        <w:rPr>
          <w:rFonts w:ascii="Segoe UI Light" w:eastAsia="Segoe UI Light" w:hAnsi="Segoe UI Light" w:cs="Segoe UI Light"/>
          <w:color w:val="0058A4"/>
          <w:sz w:val="48"/>
          <w:szCs w:val="48"/>
        </w:rPr>
        <w:t xml:space="preserve"> (229 words)</w:t>
      </w:r>
    </w:p>
    <w:p w14:paraId="692D86CB" w14:textId="4ABDB9EF" w:rsidR="00E8452B" w:rsidRPr="00F538CC" w:rsidRDefault="00E8452B" w:rsidP="00F538CC">
      <w:pPr>
        <w:pStyle w:val="Heading2"/>
        <w:rPr>
          <w:rFonts w:eastAsia="Segoe UI Light" w:cs="Segoe UI Light"/>
          <w:szCs w:val="36"/>
        </w:rPr>
      </w:pPr>
      <w:r>
        <w:rPr>
          <w:rFonts w:eastAsia="Segoe UI Light" w:cs="Segoe UI Light"/>
          <w:szCs w:val="36"/>
        </w:rPr>
        <w:t>Plant your gardens to support a resilient, pollinator</w:t>
      </w:r>
      <w:r w:rsidR="00F538CC">
        <w:rPr>
          <w:rFonts w:eastAsia="Segoe UI Light" w:cs="Segoe UI Light"/>
          <w:szCs w:val="36"/>
        </w:rPr>
        <w:t>-</w:t>
      </w:r>
      <w:r>
        <w:rPr>
          <w:rFonts w:eastAsia="Segoe UI Light" w:cs="Segoe UI Light"/>
          <w:szCs w:val="36"/>
        </w:rPr>
        <w:t>friendly yard!</w:t>
      </w:r>
    </w:p>
    <w:p w14:paraId="12991143" w14:textId="1399228A" w:rsidR="00E8452B" w:rsidRDefault="00634CEA" w:rsidP="00E8452B">
      <w:pPr>
        <w:rPr>
          <w:rFonts w:eastAsia="Segoe UI" w:cs="Segoe UI"/>
          <w:szCs w:val="20"/>
          <w:shd w:val="clear" w:color="auto" w:fill="FFFFFF"/>
        </w:rPr>
      </w:pPr>
      <w:r>
        <w:rPr>
          <w:rFonts w:eastAsia="Segoe UI" w:cs="Segoe UI"/>
          <w:szCs w:val="20"/>
          <w:shd w:val="clear" w:color="auto" w:fill="FFFFFF"/>
        </w:rPr>
        <w:t>When planning your gardens</w:t>
      </w:r>
      <w:r w:rsidR="00E8452B">
        <w:rPr>
          <w:rFonts w:eastAsia="Segoe UI" w:cs="Segoe UI"/>
          <w:szCs w:val="20"/>
          <w:shd w:val="clear" w:color="auto" w:fill="FFFFFF"/>
        </w:rPr>
        <w:t>, don’t forget to plant for clean water and pollinators! By using proper yard design and planting pollinator-friendly plants, our yards can help filter rainwater where it falls rather than flowing straight to our water bodies and picking up pollutants along the way. Native plants in yards have many benefits</w:t>
      </w:r>
      <w:r w:rsidR="0015116F">
        <w:rPr>
          <w:rFonts w:eastAsia="Segoe UI" w:cs="Segoe UI"/>
          <w:szCs w:val="20"/>
          <w:shd w:val="clear" w:color="auto" w:fill="FFFFFF"/>
        </w:rPr>
        <w:t>,</w:t>
      </w:r>
      <w:r w:rsidR="00E8452B">
        <w:rPr>
          <w:rFonts w:eastAsia="Segoe UI" w:cs="Segoe UI"/>
          <w:szCs w:val="20"/>
          <w:shd w:val="clear" w:color="auto" w:fill="FFFFFF"/>
        </w:rPr>
        <w:t xml:space="preserve"> like supporting pollinators and native ecosystems, being resilient during flooding and drought, enhancing soil health, providing food for wildlife, and stabilizing land to reduce erosion… just to name a few!</w:t>
      </w:r>
    </w:p>
    <w:p w14:paraId="1537DFF4" w14:textId="4499DD61" w:rsidR="00E8452B" w:rsidRDefault="00BF17F2" w:rsidP="00E8452B">
      <w:pPr>
        <w:rPr>
          <w:rFonts w:eastAsia="Segoe UI" w:cs="Segoe UI"/>
          <w:szCs w:val="20"/>
          <w:shd w:val="clear" w:color="auto" w:fill="FFFFFF"/>
        </w:rPr>
      </w:pPr>
      <w:r>
        <w:rPr>
          <w:rFonts w:eastAsia="Segoe UI" w:cs="Segoe UI"/>
          <w:noProof/>
          <w:szCs w:val="20"/>
          <w:shd w:val="clear" w:color="auto" w:fill="FFFFFF"/>
        </w:rPr>
        <w:drawing>
          <wp:anchor distT="0" distB="0" distL="114300" distR="114300" simplePos="0" relativeHeight="251664896" behindDoc="0" locked="0" layoutInCell="1" allowOverlap="1" wp14:anchorId="027FC70C" wp14:editId="45BF0655">
            <wp:simplePos x="0" y="0"/>
            <wp:positionH relativeFrom="column">
              <wp:posOffset>2770456</wp:posOffset>
            </wp:positionH>
            <wp:positionV relativeFrom="paragraph">
              <wp:posOffset>556651</wp:posOffset>
            </wp:positionV>
            <wp:extent cx="3586480" cy="2390775"/>
            <wp:effectExtent l="0" t="0" r="0" b="9525"/>
            <wp:wrapSquare wrapText="bothSides"/>
            <wp:docPr id="1871343723" name="Picture 7"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343723" name="Picture 7" descr="A picture containing plan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86480"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452B">
        <w:rPr>
          <w:rFonts w:eastAsia="Segoe UI" w:cs="Segoe UI"/>
          <w:szCs w:val="20"/>
          <w:shd w:val="clear" w:color="auto" w:fill="FFFFFF"/>
        </w:rPr>
        <w:t xml:space="preserve">While planning native gardens may sound daunting at first, there are a lot of resources to help you along the way. </w:t>
      </w:r>
      <w:hyperlink r:id="rId40" w:history="1">
        <w:r w:rsidR="00E8452B" w:rsidRPr="007B6B3E">
          <w:rPr>
            <w:rStyle w:val="Hyperlink"/>
            <w:rFonts w:eastAsia="Segoe UI" w:cs="Segoe UI"/>
            <w:szCs w:val="20"/>
            <w:shd w:val="clear" w:color="auto" w:fill="FFFFFF"/>
          </w:rPr>
          <w:t>Blue Thumb</w:t>
        </w:r>
      </w:hyperlink>
      <w:r w:rsidR="00E8452B">
        <w:rPr>
          <w:rFonts w:eastAsia="Segoe UI" w:cs="Segoe UI"/>
          <w:szCs w:val="20"/>
          <w:shd w:val="clear" w:color="auto" w:fill="FFFFFF"/>
        </w:rPr>
        <w:t xml:space="preserve"> is one organization that provides </w:t>
      </w:r>
      <w:hyperlink r:id="rId41" w:history="1">
        <w:r w:rsidR="00E8452B" w:rsidRPr="00B249FC">
          <w:rPr>
            <w:rStyle w:val="Hyperlink"/>
            <w:rFonts w:eastAsia="Segoe UI" w:cs="Segoe UI"/>
            <w:szCs w:val="20"/>
            <w:shd w:val="clear" w:color="auto" w:fill="FFFFFF"/>
          </w:rPr>
          <w:t>resources</w:t>
        </w:r>
      </w:hyperlink>
      <w:r w:rsidR="00E8452B">
        <w:rPr>
          <w:rFonts w:eastAsia="Segoe UI" w:cs="Segoe UI"/>
          <w:szCs w:val="20"/>
          <w:shd w:val="clear" w:color="auto" w:fill="FFFFFF"/>
        </w:rPr>
        <w:t xml:space="preserve"> and workshops to help people plant for clean water. </w:t>
      </w:r>
    </w:p>
    <w:p w14:paraId="1B97585A" w14:textId="75B5D665" w:rsidR="00E8452B" w:rsidRDefault="00E8452B" w:rsidP="00E8452B">
      <w:pPr>
        <w:rPr>
          <w:rFonts w:eastAsia="Segoe UI" w:cs="Segoe UI"/>
          <w:b/>
          <w:szCs w:val="20"/>
          <w:shd w:val="clear" w:color="auto" w:fill="FFFFFF"/>
        </w:rPr>
      </w:pPr>
      <w:r w:rsidRPr="00F82D99">
        <w:rPr>
          <w:rFonts w:eastAsia="Segoe UI" w:cs="Segoe UI"/>
          <w:szCs w:val="20"/>
          <w:shd w:val="clear" w:color="auto" w:fill="FFFFFF"/>
        </w:rPr>
        <w:t>Check out these resources from Blue Thumb:</w:t>
      </w:r>
      <w:r w:rsidRPr="00F82D99">
        <w:rPr>
          <w:rFonts w:eastAsia="Segoe UI" w:cs="Segoe UI"/>
          <w:b/>
          <w:szCs w:val="20"/>
          <w:shd w:val="clear" w:color="auto" w:fill="FFFFFF"/>
        </w:rPr>
        <w:t xml:space="preserve"> </w:t>
      </w:r>
    </w:p>
    <w:p w14:paraId="18253DD4" w14:textId="27B105E6" w:rsidR="00E8452B" w:rsidRDefault="00E8452B" w:rsidP="00E8452B">
      <w:pPr>
        <w:pStyle w:val="ListParagraph"/>
        <w:numPr>
          <w:ilvl w:val="0"/>
          <w:numId w:val="31"/>
        </w:numPr>
        <w:spacing w:after="160"/>
        <w:rPr>
          <w:rFonts w:eastAsia="Segoe UI" w:cs="Segoe UI"/>
          <w:szCs w:val="20"/>
          <w:shd w:val="clear" w:color="auto" w:fill="FFFFFF"/>
        </w:rPr>
      </w:pPr>
      <w:r w:rsidRPr="00F82D99">
        <w:rPr>
          <w:rFonts w:eastAsia="Segoe UI" w:cs="Segoe UI"/>
          <w:b/>
          <w:szCs w:val="20"/>
          <w:shd w:val="clear" w:color="auto" w:fill="FFFFFF"/>
        </w:rPr>
        <w:t>Where can I buy native plants?</w:t>
      </w:r>
      <w:r>
        <w:rPr>
          <w:rFonts w:eastAsia="Segoe UI" w:cs="Segoe UI"/>
          <w:szCs w:val="20"/>
          <w:shd w:val="clear" w:color="auto" w:fill="FFFFFF"/>
        </w:rPr>
        <w:t xml:space="preserve"> </w:t>
      </w:r>
      <w:r w:rsidRPr="00F82D99">
        <w:rPr>
          <w:rFonts w:eastAsia="Segoe UI" w:cs="Segoe UI"/>
          <w:szCs w:val="20"/>
          <w:shd w:val="clear" w:color="auto" w:fill="FFFFFF"/>
        </w:rPr>
        <w:t>Read</w:t>
      </w:r>
      <w:r>
        <w:rPr>
          <w:rFonts w:eastAsia="Segoe UI" w:cs="Segoe UI"/>
          <w:szCs w:val="20"/>
          <w:shd w:val="clear" w:color="auto" w:fill="FFFFFF"/>
        </w:rPr>
        <w:t xml:space="preserve"> Blue Thumb’s </w:t>
      </w:r>
      <w:hyperlink r:id="rId42" w:history="1">
        <w:r w:rsidRPr="00D904AD">
          <w:rPr>
            <w:rStyle w:val="Hyperlink"/>
            <w:rFonts w:eastAsia="Segoe UI" w:cs="Segoe UI"/>
            <w:szCs w:val="20"/>
            <w:shd w:val="clear" w:color="auto" w:fill="FFFFFF"/>
          </w:rPr>
          <w:t>article</w:t>
        </w:r>
      </w:hyperlink>
      <w:r>
        <w:rPr>
          <w:rFonts w:eastAsia="Segoe UI" w:cs="Segoe UI"/>
          <w:szCs w:val="20"/>
          <w:shd w:val="clear" w:color="auto" w:fill="FFFFFF"/>
        </w:rPr>
        <w:t xml:space="preserve"> on native plant sales</w:t>
      </w:r>
      <w:r w:rsidR="00634CEA">
        <w:rPr>
          <w:rFonts w:eastAsia="Segoe UI" w:cs="Segoe UI"/>
          <w:szCs w:val="20"/>
          <w:shd w:val="clear" w:color="auto" w:fill="FFFFFF"/>
        </w:rPr>
        <w:t>.</w:t>
      </w:r>
    </w:p>
    <w:p w14:paraId="67C1AC47" w14:textId="0B4A8340" w:rsidR="00E8452B" w:rsidRDefault="00E8452B" w:rsidP="00E8452B">
      <w:pPr>
        <w:pStyle w:val="ListParagraph"/>
        <w:numPr>
          <w:ilvl w:val="0"/>
          <w:numId w:val="30"/>
        </w:numPr>
        <w:spacing w:after="160"/>
        <w:rPr>
          <w:rFonts w:eastAsia="Segoe UI" w:cs="Segoe UI"/>
          <w:szCs w:val="20"/>
          <w:shd w:val="clear" w:color="auto" w:fill="FFFFFF"/>
        </w:rPr>
      </w:pPr>
      <w:r w:rsidRPr="00F82D99">
        <w:rPr>
          <w:rFonts w:eastAsia="Segoe UI" w:cs="Segoe UI"/>
          <w:b/>
          <w:szCs w:val="20"/>
          <w:shd w:val="clear" w:color="auto" w:fill="FFFFFF"/>
        </w:rPr>
        <w:t>Can I get financial support for creating pollinator habitats?</w:t>
      </w:r>
      <w:r>
        <w:rPr>
          <w:rFonts w:eastAsia="Segoe UI" w:cs="Segoe UI"/>
          <w:szCs w:val="20"/>
          <w:shd w:val="clear" w:color="auto" w:fill="FFFFFF"/>
        </w:rPr>
        <w:t xml:space="preserve"> Yes! All Minnesota residents are eligible to apply for </w:t>
      </w:r>
      <w:hyperlink r:id="rId43" w:history="1">
        <w:r w:rsidRPr="00215BC3">
          <w:rPr>
            <w:rStyle w:val="Hyperlink"/>
            <w:rFonts w:eastAsia="Segoe UI" w:cs="Segoe UI"/>
            <w:szCs w:val="20"/>
            <w:shd w:val="clear" w:color="auto" w:fill="FFFFFF"/>
          </w:rPr>
          <w:t>Lawns to Legumes</w:t>
        </w:r>
      </w:hyperlink>
      <w:r>
        <w:rPr>
          <w:rFonts w:eastAsia="Segoe UI" w:cs="Segoe UI"/>
          <w:szCs w:val="20"/>
          <w:shd w:val="clear" w:color="auto" w:fill="FFFFFF"/>
        </w:rPr>
        <w:t xml:space="preserve"> cost-share funding of up to $400.</w:t>
      </w:r>
    </w:p>
    <w:p w14:paraId="0BFB1DD3" w14:textId="718247E7" w:rsidR="00E8452B" w:rsidRDefault="00E8452B" w:rsidP="00E8452B">
      <w:pPr>
        <w:pStyle w:val="ListParagraph"/>
        <w:numPr>
          <w:ilvl w:val="0"/>
          <w:numId w:val="30"/>
        </w:numPr>
        <w:spacing w:after="160"/>
        <w:rPr>
          <w:rFonts w:eastAsia="Segoe UI" w:cs="Segoe UI"/>
          <w:szCs w:val="20"/>
          <w:shd w:val="clear" w:color="auto" w:fill="FFFFFF"/>
        </w:rPr>
      </w:pPr>
      <w:r w:rsidRPr="00F82D99">
        <w:rPr>
          <w:rFonts w:eastAsia="Segoe UI" w:cs="Segoe UI"/>
          <w:b/>
          <w:szCs w:val="20"/>
          <w:shd w:val="clear" w:color="auto" w:fill="FFFFFF"/>
        </w:rPr>
        <w:t xml:space="preserve">Where can I learn more about planting for clean water? </w:t>
      </w:r>
      <w:r>
        <w:rPr>
          <w:rFonts w:eastAsia="Segoe UI" w:cs="Segoe UI"/>
          <w:szCs w:val="20"/>
          <w:shd w:val="clear" w:color="auto" w:fill="FFFFFF"/>
        </w:rPr>
        <w:t xml:space="preserve">Blue Thumb </w:t>
      </w:r>
      <w:r w:rsidR="00634CEA">
        <w:rPr>
          <w:rFonts w:eastAsia="Segoe UI" w:cs="Segoe UI"/>
          <w:szCs w:val="20"/>
          <w:shd w:val="clear" w:color="auto" w:fill="FFFFFF"/>
        </w:rPr>
        <w:t>hosts</w:t>
      </w:r>
      <w:r>
        <w:rPr>
          <w:rFonts w:eastAsia="Segoe UI" w:cs="Segoe UI"/>
          <w:szCs w:val="20"/>
          <w:shd w:val="clear" w:color="auto" w:fill="FFFFFF"/>
        </w:rPr>
        <w:t xml:space="preserve"> </w:t>
      </w:r>
      <w:hyperlink r:id="rId44" w:history="1">
        <w:r w:rsidRPr="009F532E">
          <w:rPr>
            <w:rStyle w:val="Hyperlink"/>
            <w:rFonts w:eastAsia="Segoe UI" w:cs="Segoe UI"/>
            <w:szCs w:val="20"/>
            <w:shd w:val="clear" w:color="auto" w:fill="FFFFFF"/>
          </w:rPr>
          <w:t>workshops and online learning events</w:t>
        </w:r>
      </w:hyperlink>
      <w:r>
        <w:rPr>
          <w:rFonts w:eastAsia="Segoe UI" w:cs="Segoe UI"/>
          <w:szCs w:val="20"/>
          <w:shd w:val="clear" w:color="auto" w:fill="FFFFFF"/>
        </w:rPr>
        <w:t xml:space="preserve"> </w:t>
      </w:r>
      <w:r w:rsidR="00634CEA">
        <w:rPr>
          <w:rFonts w:eastAsia="Segoe UI" w:cs="Segoe UI"/>
          <w:szCs w:val="20"/>
          <w:shd w:val="clear" w:color="auto" w:fill="FFFFFF"/>
        </w:rPr>
        <w:t>throughout the year.</w:t>
      </w:r>
    </w:p>
    <w:p w14:paraId="3BB3EF0F" w14:textId="1C3C534C" w:rsidR="00E8452B" w:rsidRPr="00CB0A74" w:rsidRDefault="00E8452B" w:rsidP="00E8452B">
      <w:pPr>
        <w:pStyle w:val="ListParagraph"/>
        <w:numPr>
          <w:ilvl w:val="0"/>
          <w:numId w:val="30"/>
        </w:numPr>
        <w:spacing w:after="160"/>
        <w:rPr>
          <w:rFonts w:eastAsia="Segoe UI" w:cs="Segoe UI"/>
          <w:szCs w:val="20"/>
          <w:shd w:val="clear" w:color="auto" w:fill="FFFFFF"/>
        </w:rPr>
      </w:pPr>
      <w:r w:rsidRPr="00F82D99">
        <w:rPr>
          <w:rFonts w:eastAsia="Segoe UI" w:cs="Segoe UI"/>
          <w:b/>
          <w:szCs w:val="20"/>
          <w:shd w:val="clear" w:color="auto" w:fill="FFFFFF"/>
        </w:rPr>
        <w:t>What kind of plants should I use?</w:t>
      </w:r>
      <w:r>
        <w:rPr>
          <w:rFonts w:eastAsia="Segoe UI" w:cs="Segoe UI"/>
          <w:szCs w:val="20"/>
          <w:shd w:val="clear" w:color="auto" w:fill="FFFFFF"/>
        </w:rPr>
        <w:t xml:space="preserve"> Look at Blue Thumb’s </w:t>
      </w:r>
      <w:hyperlink r:id="rId45" w:history="1">
        <w:r w:rsidRPr="00352CA0">
          <w:rPr>
            <w:rStyle w:val="Hyperlink"/>
            <w:rFonts w:eastAsia="Segoe UI" w:cs="Segoe UI"/>
            <w:szCs w:val="20"/>
            <w:shd w:val="clear" w:color="auto" w:fill="FFFFFF"/>
          </w:rPr>
          <w:t>plant finder</w:t>
        </w:r>
      </w:hyperlink>
      <w:r>
        <w:rPr>
          <w:rFonts w:eastAsia="Segoe UI" w:cs="Segoe UI"/>
          <w:szCs w:val="20"/>
          <w:shd w:val="clear" w:color="auto" w:fill="FFFFFF"/>
        </w:rPr>
        <w:t xml:space="preserve"> to find plants that fit your aesthetic and are suited to the environmental conditions of your yard. </w:t>
      </w:r>
    </w:p>
    <w:p w14:paraId="0A1FA0E5" w14:textId="1E4EB77E" w:rsidR="00E8452B" w:rsidRDefault="00E8452B">
      <w:pPr>
        <w:spacing w:after="160"/>
        <w:rPr>
          <w:rFonts w:ascii="Segoe UI Light" w:eastAsiaTheme="majorEastAsia" w:hAnsi="Segoe UI Light" w:cstheme="majorBidi"/>
          <w:color w:val="0058A4"/>
          <w:sz w:val="48"/>
          <w:szCs w:val="32"/>
        </w:rPr>
      </w:pPr>
      <w:r>
        <w:br w:type="page"/>
      </w:r>
    </w:p>
    <w:p w14:paraId="48C04EA8" w14:textId="3FF08B5F" w:rsidR="00E61D14" w:rsidRDefault="00E61D14" w:rsidP="005E0795">
      <w:pPr>
        <w:pStyle w:val="Heading1"/>
      </w:pPr>
      <w:r>
        <w:lastRenderedPageBreak/>
        <w:t>Social media posts</w:t>
      </w:r>
    </w:p>
    <w:p w14:paraId="089E2BF5" w14:textId="60DEF035" w:rsidR="00F635C0" w:rsidRPr="00E86A45" w:rsidRDefault="00F635C0" w:rsidP="00F635C0">
      <w:pPr>
        <w:rPr>
          <w:i/>
          <w:iCs/>
          <w:noProof/>
        </w:rPr>
      </w:pPr>
      <w:bookmarkStart w:id="1" w:name="_Hlk78354452"/>
      <w:r>
        <w:t>Suggested hashtags</w:t>
      </w:r>
      <w:r w:rsidR="00F73865">
        <w:t>: #Pollinators #NativePlants #Bees #SustainableLandscaping</w:t>
      </w:r>
      <w:r w:rsidR="007C0C7C">
        <w:t xml:space="preserve"> </w:t>
      </w:r>
      <w:r w:rsidR="007C0C7C">
        <w:rPr>
          <w:rFonts w:eastAsia="Segoe UI" w:cs="Segoe UI"/>
          <w:szCs w:val="20"/>
          <w:shd w:val="clear" w:color="auto" w:fill="FFFFFF"/>
        </w:rPr>
        <w:t xml:space="preserve">#CleanWater </w:t>
      </w:r>
      <w:r w:rsidR="007C0C7C" w:rsidRPr="51D31C82">
        <w:rPr>
          <w:rFonts w:eastAsia="Segoe UI" w:cs="Segoe UI"/>
          <w:szCs w:val="20"/>
        </w:rPr>
        <w:t>#</w:t>
      </w:r>
      <w:r w:rsidR="007C0C7C">
        <w:rPr>
          <w:rFonts w:eastAsia="Segoe UI" w:cs="Segoe UI"/>
          <w:szCs w:val="20"/>
        </w:rPr>
        <w:t>PollinatorFriendly</w:t>
      </w:r>
    </w:p>
    <w:p w14:paraId="1AF54A9A" w14:textId="63C1F453" w:rsidR="003536AB" w:rsidRDefault="003536AB" w:rsidP="003536AB">
      <w:r>
        <w:t>To use images and graphics: right click on image and select save picture as</w:t>
      </w:r>
      <w:r w:rsidR="00844EFB">
        <w:t xml:space="preserve">, alt text for you to use is </w:t>
      </w:r>
      <w:r w:rsidR="00977599">
        <w:t>included with the pictures and graphics</w:t>
      </w:r>
    </w:p>
    <w:p w14:paraId="27AC59D9" w14:textId="2640CBA1" w:rsidR="00F73865" w:rsidRDefault="00F73865" w:rsidP="00F73865">
      <w:pPr>
        <w:pStyle w:val="Heading3"/>
      </w:pPr>
      <w:r w:rsidRPr="00BE22B5">
        <w:t>Post</w:t>
      </w:r>
      <w:r>
        <w:t xml:space="preserve"> 1</w:t>
      </w:r>
      <w:r w:rsidRPr="00BE22B5">
        <w:t xml:space="preserve">: </w:t>
      </w:r>
      <w:r>
        <w:t>Helping pollinators</w:t>
      </w:r>
    </w:p>
    <w:p w14:paraId="19FFA37D" w14:textId="3D0BBAA9" w:rsidR="00F73865" w:rsidRPr="00F73865" w:rsidRDefault="00F73865" w:rsidP="00F73865">
      <w:r w:rsidRPr="00963EFD">
        <w:rPr>
          <w:b/>
          <w:bCs/>
        </w:rPr>
        <w:t>Facebook:</w:t>
      </w:r>
      <w:r w:rsidRPr="00535B4D">
        <w:t xml:space="preserve"> </w:t>
      </w:r>
      <w:r w:rsidRPr="00F73865">
        <w:t xml:space="preserve">We rely on pollinators including native bees, butterflies, and birds to pollinate fruits and vegetables like apples, tomatoes, pumpkins, and strawberries. </w:t>
      </w:r>
      <w:r w:rsidRPr="002619FF">
        <w:t>You can help Minnesota’s pollinators in your yard or garden</w:t>
      </w:r>
      <w:r>
        <w:t xml:space="preserve"> by p</w:t>
      </w:r>
      <w:r w:rsidRPr="002619FF">
        <w:t xml:space="preserve">lanting native </w:t>
      </w:r>
      <w:r>
        <w:t xml:space="preserve">pollinator-friendly plants, replacing grass with low-maintenance plants, planting a tree, and eliminating pesticides. Learn how: </w:t>
      </w:r>
      <w:hyperlink r:id="rId46" w:history="1">
        <w:r w:rsidRPr="000D0524">
          <w:rPr>
            <w:rStyle w:val="Hyperlink"/>
          </w:rPr>
          <w:t>hennepin.us/climate-action/what-we-can-do/helping-pollinators</w:t>
        </w:r>
      </w:hyperlink>
      <w:r>
        <w:t xml:space="preserve"> </w:t>
      </w:r>
    </w:p>
    <w:p w14:paraId="42E33FDD" w14:textId="36C1667F" w:rsidR="00F73865" w:rsidRPr="00963EFD" w:rsidRDefault="00F73865" w:rsidP="00F73865">
      <w:pPr>
        <w:rPr>
          <w:b/>
          <w:bCs/>
        </w:rPr>
      </w:pPr>
      <w:r w:rsidRPr="00963EFD">
        <w:rPr>
          <w:b/>
          <w:bCs/>
        </w:rPr>
        <w:t>Twitter</w:t>
      </w:r>
      <w:r>
        <w:rPr>
          <w:b/>
          <w:bCs/>
        </w:rPr>
        <w:t>/X</w:t>
      </w:r>
      <w:r w:rsidRPr="00963EFD">
        <w:rPr>
          <w:b/>
          <w:bCs/>
        </w:rPr>
        <w:t>:</w:t>
      </w:r>
      <w:r w:rsidRPr="00F73865">
        <w:t xml:space="preserve"> </w:t>
      </w:r>
      <w:r w:rsidRPr="002619FF">
        <w:t xml:space="preserve">You can help Minnesota’s pollinators in your yard </w:t>
      </w:r>
      <w:r>
        <w:t>by p</w:t>
      </w:r>
      <w:r w:rsidRPr="002619FF">
        <w:t xml:space="preserve">lanting native </w:t>
      </w:r>
      <w:r>
        <w:t xml:space="preserve">pollinator-friendly plants, replacing grass with low-maintenance plants, planting a tree, and eliminating pesticides. Learn how: </w:t>
      </w:r>
      <w:hyperlink r:id="rId47" w:history="1">
        <w:r w:rsidRPr="000D0524">
          <w:rPr>
            <w:rStyle w:val="Hyperlink"/>
          </w:rPr>
          <w:t>hennepin.us/climate-action/what-we-can-do/helping-pollinators</w:t>
        </w:r>
      </w:hyperlink>
      <w:r>
        <w:t xml:space="preserve"> #Pollinators #NativePlants #Bees #SustainableLandscaping</w:t>
      </w:r>
    </w:p>
    <w:p w14:paraId="7F2FBB16" w14:textId="7617EB8E" w:rsidR="00F73865" w:rsidRPr="00963EFD" w:rsidRDefault="00F73865" w:rsidP="00F73865">
      <w:pPr>
        <w:rPr>
          <w:b/>
          <w:bCs/>
        </w:rPr>
      </w:pPr>
      <w:r w:rsidRPr="00963EFD">
        <w:rPr>
          <w:b/>
          <w:bCs/>
        </w:rPr>
        <w:t>Instagram:</w:t>
      </w:r>
      <w:r w:rsidRPr="00F73865">
        <w:t xml:space="preserve"> We rely on pollinators including native bees, butterflies, and birds to pollinate fruits and vegetables like apples, tomatoes, pumpkins, and strawberries. </w:t>
      </w:r>
      <w:r w:rsidRPr="002619FF">
        <w:t>You can help Minnesota’s pollinators in your yard or garden</w:t>
      </w:r>
      <w:r>
        <w:t xml:space="preserve"> by p</w:t>
      </w:r>
      <w:r w:rsidRPr="002619FF">
        <w:t xml:space="preserve">lanting native </w:t>
      </w:r>
      <w:r>
        <w:t>pollinator-friendly plants, replacing grass with low-maintenance plants, planting a tree, and eliminating pesticides. Learn how at the link in our bio. #Pollinators #NativePlants #Bees #SustainableLandscaping</w:t>
      </w:r>
    </w:p>
    <w:p w14:paraId="7AEA723C" w14:textId="77777777" w:rsidR="00F73865" w:rsidRPr="00963EFD" w:rsidRDefault="00F73865" w:rsidP="00F73865">
      <w:pPr>
        <w:rPr>
          <w:b/>
          <w:bCs/>
        </w:rPr>
      </w:pPr>
      <w:r w:rsidRPr="00963EFD">
        <w:rPr>
          <w:b/>
          <w:bCs/>
        </w:rPr>
        <w:t>Images:</w:t>
      </w:r>
    </w:p>
    <w:p w14:paraId="6276E835" w14:textId="180EBE8A" w:rsidR="00F73865" w:rsidRDefault="005F3661" w:rsidP="003536AB">
      <w:r>
        <w:rPr>
          <w:noProof/>
        </w:rPr>
        <w:drawing>
          <wp:inline distT="0" distB="0" distL="0" distR="0" wp14:anchorId="2163BE30" wp14:editId="55932B72">
            <wp:extent cx="2834640" cy="2834640"/>
            <wp:effectExtent l="0" t="0" r="3810" b="3810"/>
            <wp:docPr id="2231742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r>
        <w:t xml:space="preserve"> </w:t>
      </w:r>
      <w:r>
        <w:rPr>
          <w:noProof/>
        </w:rPr>
        <w:drawing>
          <wp:inline distT="0" distB="0" distL="0" distR="0" wp14:anchorId="4ABC3462" wp14:editId="28C7EE21">
            <wp:extent cx="2834640" cy="2834640"/>
            <wp:effectExtent l="0" t="0" r="3810" b="3810"/>
            <wp:docPr id="1969819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34640" cy="2834640"/>
                    </a:xfrm>
                    <a:prstGeom prst="rect">
                      <a:avLst/>
                    </a:prstGeom>
                    <a:noFill/>
                    <a:ln>
                      <a:noFill/>
                    </a:ln>
                  </pic:spPr>
                </pic:pic>
              </a:graphicData>
            </a:graphic>
          </wp:inline>
        </w:drawing>
      </w:r>
    </w:p>
    <w:p w14:paraId="56995572" w14:textId="25F10BEF" w:rsidR="00F73865" w:rsidRDefault="00F540B5" w:rsidP="003536AB">
      <w:r>
        <w:rPr>
          <w:noProof/>
        </w:rPr>
        <w:lastRenderedPageBreak/>
        <w:drawing>
          <wp:inline distT="0" distB="0" distL="0" distR="0" wp14:anchorId="08E0D2C0" wp14:editId="1D0CAD9A">
            <wp:extent cx="3782623" cy="2834640"/>
            <wp:effectExtent l="0" t="2540" r="6350" b="6350"/>
            <wp:docPr id="18964670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3782623" cy="2834640"/>
                    </a:xfrm>
                    <a:prstGeom prst="rect">
                      <a:avLst/>
                    </a:prstGeom>
                    <a:noFill/>
                    <a:ln>
                      <a:noFill/>
                    </a:ln>
                  </pic:spPr>
                </pic:pic>
              </a:graphicData>
            </a:graphic>
          </wp:inline>
        </w:drawing>
      </w:r>
      <w:r>
        <w:t xml:space="preserve"> </w:t>
      </w:r>
      <w:r>
        <w:rPr>
          <w:noProof/>
        </w:rPr>
        <w:drawing>
          <wp:inline distT="0" distB="0" distL="0" distR="0" wp14:anchorId="78E758AE" wp14:editId="1FA521C1">
            <wp:extent cx="3781407" cy="2834640"/>
            <wp:effectExtent l="0" t="3175" r="6985" b="6985"/>
            <wp:docPr id="61515789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3781407" cy="2834640"/>
                    </a:xfrm>
                    <a:prstGeom prst="rect">
                      <a:avLst/>
                    </a:prstGeom>
                    <a:noFill/>
                    <a:ln>
                      <a:noFill/>
                    </a:ln>
                  </pic:spPr>
                </pic:pic>
              </a:graphicData>
            </a:graphic>
          </wp:inline>
        </w:drawing>
      </w:r>
    </w:p>
    <w:p w14:paraId="5E096D22" w14:textId="712074C8" w:rsidR="00F540B5" w:rsidRDefault="00F540B5" w:rsidP="003536AB"/>
    <w:bookmarkEnd w:id="1"/>
    <w:p w14:paraId="02B8762C" w14:textId="77777777" w:rsidR="00281F0F" w:rsidRDefault="00281F0F">
      <w:pPr>
        <w:spacing w:after="160"/>
        <w:rPr>
          <w:rFonts w:ascii="Segoe UI Semibold" w:eastAsiaTheme="majorEastAsia" w:hAnsi="Segoe UI Semibold" w:cstheme="majorBidi"/>
          <w:sz w:val="24"/>
          <w:szCs w:val="24"/>
        </w:rPr>
      </w:pPr>
      <w:r>
        <w:br w:type="page"/>
      </w:r>
    </w:p>
    <w:p w14:paraId="3D40FFC4" w14:textId="0CF088B0" w:rsidR="00BE22B5" w:rsidRDefault="006F2C4B" w:rsidP="00BE22B5">
      <w:pPr>
        <w:pStyle w:val="Heading3"/>
      </w:pPr>
      <w:r w:rsidRPr="00BE22B5">
        <w:lastRenderedPageBreak/>
        <w:t>Post</w:t>
      </w:r>
      <w:r w:rsidR="00DB5D43">
        <w:t xml:space="preserve"> </w:t>
      </w:r>
      <w:r w:rsidR="00F73865">
        <w:t>2</w:t>
      </w:r>
      <w:r w:rsidR="00855EBA" w:rsidRPr="00BE22B5">
        <w:t xml:space="preserve">: </w:t>
      </w:r>
      <w:r w:rsidR="00963EFD">
        <w:t>Rain gardens</w:t>
      </w:r>
    </w:p>
    <w:p w14:paraId="4934B5E4" w14:textId="5F40B2CB" w:rsidR="00963EFD" w:rsidRPr="00535B4D" w:rsidRDefault="00963EFD" w:rsidP="00963EFD">
      <w:r w:rsidRPr="00963EFD">
        <w:rPr>
          <w:b/>
          <w:bCs/>
        </w:rPr>
        <w:t>Facebook:</w:t>
      </w:r>
      <w:r w:rsidR="00535B4D" w:rsidRPr="00535B4D">
        <w:t xml:space="preserve"> Rain gardens help protect </w:t>
      </w:r>
      <w:r w:rsidR="00F73865">
        <w:t>lakes and rivers</w:t>
      </w:r>
      <w:r w:rsidR="00535B4D" w:rsidRPr="00535B4D">
        <w:t xml:space="preserve"> by slowing the flow of water and allowing it to infiltrate into the ground rather than running off into storm drains that flow directly into lakes and streams. The native plants used in rain gardens also provide habitat for birds and butterflies.</w:t>
      </w:r>
      <w:r w:rsidR="00535B4D">
        <w:t xml:space="preserve"> For more information on rain gardens and other actions you can take to protect water quality, visit </w:t>
      </w:r>
      <w:hyperlink r:id="rId52" w:history="1">
        <w:r w:rsidR="00F73865" w:rsidRPr="00D03F4B">
          <w:rPr>
            <w:rStyle w:val="Hyperlink"/>
          </w:rPr>
          <w:t>hennepin.us/protect-natural-resources</w:t>
        </w:r>
      </w:hyperlink>
      <w:r w:rsidR="00F73865">
        <w:rPr>
          <w:rStyle w:val="Hyperlink"/>
          <w:color w:val="auto"/>
          <w:u w:val="none"/>
        </w:rPr>
        <w:t>.</w:t>
      </w:r>
    </w:p>
    <w:p w14:paraId="5450A794" w14:textId="059FF3F4" w:rsidR="00F73865" w:rsidRPr="00F73865" w:rsidRDefault="00F73865" w:rsidP="00F73865">
      <w:pPr>
        <w:rPr>
          <w:i/>
          <w:iCs/>
          <w:noProof/>
        </w:rPr>
      </w:pPr>
      <w:r w:rsidRPr="00963EFD">
        <w:rPr>
          <w:b/>
          <w:bCs/>
        </w:rPr>
        <w:t>Twitter</w:t>
      </w:r>
      <w:r>
        <w:rPr>
          <w:b/>
          <w:bCs/>
        </w:rPr>
        <w:t>/X</w:t>
      </w:r>
      <w:r w:rsidRPr="00963EFD">
        <w:rPr>
          <w:b/>
          <w:bCs/>
        </w:rPr>
        <w:t>:</w:t>
      </w:r>
      <w:r w:rsidRPr="00F73865">
        <w:t xml:space="preserve"> </w:t>
      </w:r>
      <w:r w:rsidRPr="00535B4D">
        <w:t xml:space="preserve">Rain gardens help protect </w:t>
      </w:r>
      <w:r>
        <w:t>lakes and rivers</w:t>
      </w:r>
      <w:r w:rsidRPr="00535B4D">
        <w:t xml:space="preserve"> by slowing the flow of water and allowing it to infiltrate into the groun</w:t>
      </w:r>
      <w:r w:rsidR="00634CEA">
        <w:t>d</w:t>
      </w:r>
      <w:r w:rsidRPr="00535B4D">
        <w:t xml:space="preserve">. </w:t>
      </w:r>
      <w:r>
        <w:t xml:space="preserve">Learn about rain gardens and other actions you can take to protect water quality at </w:t>
      </w:r>
      <w:hyperlink r:id="rId53" w:history="1">
        <w:r w:rsidRPr="00D03F4B">
          <w:rPr>
            <w:rStyle w:val="Hyperlink"/>
          </w:rPr>
          <w:t>hennepin.us/protect-natural-resources</w:t>
        </w:r>
      </w:hyperlink>
      <w:r w:rsidRPr="00F73865">
        <w:t xml:space="preserve"> </w:t>
      </w:r>
      <w:r>
        <w:t>#NativePlants #SustainableLandscaping</w:t>
      </w:r>
    </w:p>
    <w:p w14:paraId="0AB429F2" w14:textId="47ECB633" w:rsidR="00963EFD" w:rsidRPr="00963EFD" w:rsidRDefault="00963EFD" w:rsidP="00963EFD">
      <w:pPr>
        <w:rPr>
          <w:b/>
          <w:bCs/>
        </w:rPr>
      </w:pPr>
      <w:r w:rsidRPr="00963EFD">
        <w:rPr>
          <w:b/>
          <w:bCs/>
        </w:rPr>
        <w:t>Instagram:</w:t>
      </w:r>
      <w:r w:rsidR="00F73865" w:rsidRPr="00F73865">
        <w:t xml:space="preserve"> </w:t>
      </w:r>
      <w:r w:rsidR="00F73865" w:rsidRPr="00535B4D">
        <w:t xml:space="preserve">Rain gardens help protect </w:t>
      </w:r>
      <w:r w:rsidR="00F73865">
        <w:t>lakes and rivers</w:t>
      </w:r>
      <w:r w:rsidR="00F73865" w:rsidRPr="00535B4D">
        <w:t xml:space="preserve"> by slowing the flow of water and allowing it to infiltrate into the ground rather than running off into storm drains that flow directly into lakes and streams. The native plants used in rain gardens also provide habitat for birds and butterflies.</w:t>
      </w:r>
      <w:r w:rsidR="00F73865">
        <w:t xml:space="preserve"> Learn more about rain gardens and other actions you can take to protect water quality at the link in our bio. #NativePlants #SustainableLandscaping</w:t>
      </w:r>
    </w:p>
    <w:p w14:paraId="4DF72CBD" w14:textId="69CF441C" w:rsidR="00963EFD" w:rsidRPr="00963EFD" w:rsidRDefault="00963EFD" w:rsidP="00963EFD">
      <w:pPr>
        <w:rPr>
          <w:b/>
          <w:bCs/>
        </w:rPr>
      </w:pPr>
      <w:r w:rsidRPr="00963EFD">
        <w:rPr>
          <w:b/>
          <w:bCs/>
        </w:rPr>
        <w:t>Image:</w:t>
      </w:r>
    </w:p>
    <w:p w14:paraId="3B77B56A" w14:textId="4618E7BD" w:rsidR="00963EFD" w:rsidRPr="00963EFD" w:rsidRDefault="005F3661" w:rsidP="00963EFD">
      <w:r>
        <w:rPr>
          <w:noProof/>
        </w:rPr>
        <w:drawing>
          <wp:inline distT="0" distB="0" distL="0" distR="0" wp14:anchorId="708552CF" wp14:editId="4206ECE5">
            <wp:extent cx="5782691" cy="4333461"/>
            <wp:effectExtent l="0" t="0" r="8890" b="0"/>
            <wp:docPr id="7863936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00789" cy="4347024"/>
                    </a:xfrm>
                    <a:prstGeom prst="rect">
                      <a:avLst/>
                    </a:prstGeom>
                    <a:noFill/>
                    <a:ln>
                      <a:noFill/>
                    </a:ln>
                  </pic:spPr>
                </pic:pic>
              </a:graphicData>
            </a:graphic>
          </wp:inline>
        </w:drawing>
      </w:r>
    </w:p>
    <w:p w14:paraId="218396AE" w14:textId="09A28F2F" w:rsidR="00512B18" w:rsidRDefault="00512B18" w:rsidP="00512B18">
      <w:pPr>
        <w:pStyle w:val="Heading3"/>
      </w:pPr>
      <w:r>
        <w:lastRenderedPageBreak/>
        <w:t xml:space="preserve">Post </w:t>
      </w:r>
      <w:r w:rsidR="00F73865">
        <w:t>3: Blue Thumb</w:t>
      </w:r>
    </w:p>
    <w:p w14:paraId="2324D201" w14:textId="58327097" w:rsidR="00F73865" w:rsidRPr="009C0A96" w:rsidRDefault="00535B4D" w:rsidP="00F73865">
      <w:pPr>
        <w:rPr>
          <w:rFonts w:eastAsia="Segoe UI" w:cs="Segoe UI"/>
          <w:szCs w:val="20"/>
          <w:shd w:val="clear" w:color="auto" w:fill="FFFFFF"/>
        </w:rPr>
      </w:pPr>
      <w:r w:rsidRPr="00963EFD">
        <w:rPr>
          <w:b/>
          <w:bCs/>
        </w:rPr>
        <w:t>Facebook:</w:t>
      </w:r>
      <w:r w:rsidRPr="00535B4D">
        <w:t xml:space="preserve"> </w:t>
      </w:r>
      <w:r w:rsidR="00F73865">
        <w:rPr>
          <w:rFonts w:eastAsia="Segoe UI" w:cs="Segoe UI"/>
          <w:szCs w:val="20"/>
          <w:shd w:val="clear" w:color="auto" w:fill="FFFFFF"/>
        </w:rPr>
        <w:t xml:space="preserve">Native plants in yards have many benefits like supporting pollinators and native ecosystems, being resilient during flooding and drought, enhancing soil health, providing food for wildlife, and stabilizing land to reduce erosion, just to name a few! While planning native gardens may sound daunting at first, there are a lot of resources to help you along the way. Learn more at </w:t>
      </w:r>
      <w:hyperlink r:id="rId55" w:history="1">
        <w:r w:rsidR="00F73865" w:rsidRPr="00134A16">
          <w:rPr>
            <w:rStyle w:val="Hyperlink"/>
            <w:rFonts w:eastAsia="Segoe UI" w:cs="Segoe UI"/>
            <w:szCs w:val="20"/>
            <w:shd w:val="clear" w:color="auto" w:fill="FFFFFF"/>
          </w:rPr>
          <w:t>bluethumb.org</w:t>
        </w:r>
      </w:hyperlink>
      <w:r w:rsidR="00F73865">
        <w:rPr>
          <w:rFonts w:eastAsia="Segoe UI" w:cs="Segoe UI"/>
          <w:szCs w:val="20"/>
          <w:shd w:val="clear" w:color="auto" w:fill="FFFFFF"/>
        </w:rPr>
        <w:t>.</w:t>
      </w:r>
    </w:p>
    <w:p w14:paraId="3C89A9AC" w14:textId="159D585E" w:rsidR="007C0C7C" w:rsidRDefault="007C0C7C" w:rsidP="007C0C7C">
      <w:pPr>
        <w:spacing w:line="257" w:lineRule="auto"/>
        <w:rPr>
          <w:rFonts w:eastAsia="Segoe UI" w:cs="Segoe UI"/>
          <w:color w:val="2A2A2A"/>
          <w:szCs w:val="20"/>
        </w:rPr>
      </w:pPr>
      <w:r w:rsidRPr="2DF00B8B">
        <w:rPr>
          <w:rFonts w:eastAsia="Segoe UI" w:cs="Segoe UI"/>
          <w:b/>
          <w:bCs/>
          <w:szCs w:val="20"/>
        </w:rPr>
        <w:t>Twitter</w:t>
      </w:r>
      <w:r>
        <w:rPr>
          <w:rFonts w:eastAsia="Segoe UI" w:cs="Segoe UI"/>
          <w:b/>
          <w:bCs/>
          <w:szCs w:val="20"/>
        </w:rPr>
        <w:t>/X</w:t>
      </w:r>
      <w:r w:rsidRPr="2DF00B8B">
        <w:rPr>
          <w:rFonts w:eastAsia="Segoe UI" w:cs="Segoe UI"/>
          <w:b/>
          <w:bCs/>
          <w:szCs w:val="20"/>
        </w:rPr>
        <w:t xml:space="preserve">: </w:t>
      </w:r>
      <w:r>
        <w:rPr>
          <w:rFonts w:eastAsia="Segoe UI" w:cs="Segoe UI"/>
          <w:szCs w:val="20"/>
          <w:shd w:val="clear" w:color="auto" w:fill="FFFFFF"/>
        </w:rPr>
        <w:t xml:space="preserve">Native plants in yards have many benefits like supporting pollinators and native ecosystems, being resilient during flooding and drought, enhancing soil health, </w:t>
      </w:r>
      <w:r w:rsidR="00634CEA">
        <w:rPr>
          <w:rFonts w:eastAsia="Segoe UI" w:cs="Segoe UI"/>
          <w:szCs w:val="20"/>
          <w:shd w:val="clear" w:color="auto" w:fill="FFFFFF"/>
        </w:rPr>
        <w:t xml:space="preserve">and </w:t>
      </w:r>
      <w:r>
        <w:rPr>
          <w:rFonts w:eastAsia="Segoe UI" w:cs="Segoe UI"/>
          <w:szCs w:val="20"/>
          <w:shd w:val="clear" w:color="auto" w:fill="FFFFFF"/>
        </w:rPr>
        <w:t xml:space="preserve">providing food for wildlife. Learn more at </w:t>
      </w:r>
      <w:hyperlink r:id="rId56" w:history="1">
        <w:r w:rsidRPr="00197C6C">
          <w:rPr>
            <w:rStyle w:val="Hyperlink"/>
            <w:rFonts w:eastAsia="Segoe UI" w:cs="Segoe UI"/>
            <w:szCs w:val="20"/>
            <w:shd w:val="clear" w:color="auto" w:fill="FFFFFF"/>
          </w:rPr>
          <w:t>bluethumb.org</w:t>
        </w:r>
      </w:hyperlink>
      <w:r>
        <w:rPr>
          <w:rFonts w:eastAsia="Segoe UI" w:cs="Segoe UI"/>
          <w:szCs w:val="20"/>
          <w:shd w:val="clear" w:color="auto" w:fill="FFFFFF"/>
        </w:rPr>
        <w:t xml:space="preserve">. #CleanWater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569924E3" w14:textId="4AA9BB38" w:rsidR="00F73865" w:rsidRDefault="00F73865" w:rsidP="00F73865">
      <w:pPr>
        <w:spacing w:line="257" w:lineRule="auto"/>
        <w:rPr>
          <w:rFonts w:eastAsia="Segoe UI" w:cs="Segoe UI"/>
          <w:szCs w:val="20"/>
        </w:rPr>
      </w:pPr>
      <w:r w:rsidRPr="6A9DCD95">
        <w:rPr>
          <w:rFonts w:eastAsia="Segoe UI" w:cs="Segoe UI"/>
          <w:b/>
          <w:bCs/>
          <w:szCs w:val="20"/>
        </w:rPr>
        <w:t>Instagram:</w:t>
      </w:r>
      <w:r w:rsidRPr="6A9DCD95">
        <w:rPr>
          <w:rFonts w:eastAsia="Segoe UI" w:cs="Segoe UI"/>
          <w:szCs w:val="20"/>
        </w:rPr>
        <w:t xml:space="preserve"> </w:t>
      </w:r>
      <w:r>
        <w:rPr>
          <w:rFonts w:eastAsia="Segoe UI" w:cs="Segoe UI"/>
          <w:szCs w:val="20"/>
          <w:shd w:val="clear" w:color="auto" w:fill="FFFFFF"/>
        </w:rPr>
        <w:t xml:space="preserve">Native plants in yards have many benefits like supporting pollinators and native ecosystems, being resilient during flooding and drought, enhancing soil health, providing food for wildlife, and stabilizing land to reduce erosion, just to name a few! While planning native gardens may sound daunting at first, there are a lot of resources to help you along the way. Learn more at </w:t>
      </w:r>
      <w:hyperlink r:id="rId57" w:history="1">
        <w:r w:rsidRPr="00134A16">
          <w:rPr>
            <w:rStyle w:val="Hyperlink"/>
            <w:rFonts w:eastAsia="Segoe UI" w:cs="Segoe UI"/>
            <w:szCs w:val="20"/>
            <w:shd w:val="clear" w:color="auto" w:fill="FFFFFF"/>
          </w:rPr>
          <w:t>bluethumb.org</w:t>
        </w:r>
      </w:hyperlink>
      <w:r>
        <w:rPr>
          <w:rFonts w:eastAsia="Segoe UI" w:cs="Segoe UI"/>
          <w:szCs w:val="20"/>
          <w:shd w:val="clear" w:color="auto" w:fill="FFFFFF"/>
        </w:rPr>
        <w:t>.</w:t>
      </w:r>
      <w:r w:rsidRPr="00196358">
        <w:rPr>
          <w:rFonts w:eastAsia="Segoe UI" w:cs="Segoe UI"/>
          <w:szCs w:val="20"/>
          <w:shd w:val="clear" w:color="auto" w:fill="FFFFFF"/>
        </w:rPr>
        <w:t xml:space="preserve"> </w:t>
      </w:r>
      <w:r>
        <w:rPr>
          <w:rFonts w:eastAsia="Segoe UI" w:cs="Segoe UI"/>
          <w:szCs w:val="20"/>
          <w:shd w:val="clear" w:color="auto" w:fill="FFFFFF"/>
        </w:rPr>
        <w:t xml:space="preserve">#CleanWater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12E2B55B" w14:textId="79224347" w:rsidR="007C0C7C" w:rsidRPr="00963EFD" w:rsidRDefault="007C0C7C" w:rsidP="007C0C7C">
      <w:pPr>
        <w:rPr>
          <w:b/>
          <w:bCs/>
        </w:rPr>
      </w:pPr>
      <w:r w:rsidRPr="00963EFD">
        <w:rPr>
          <w:b/>
          <w:bCs/>
        </w:rPr>
        <w:t>Image:</w:t>
      </w:r>
    </w:p>
    <w:p w14:paraId="7CBE729D" w14:textId="12027B68" w:rsidR="00535B4D" w:rsidRDefault="00F540B5" w:rsidP="00F73865">
      <w:r>
        <w:rPr>
          <w:noProof/>
        </w:rPr>
        <w:drawing>
          <wp:inline distT="0" distB="0" distL="0" distR="0" wp14:anchorId="6041CE34" wp14:editId="3DB2DE2F">
            <wp:extent cx="5947410" cy="3959860"/>
            <wp:effectExtent l="0" t="0" r="0" b="2540"/>
            <wp:docPr id="7689854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7410" cy="3959860"/>
                    </a:xfrm>
                    <a:prstGeom prst="rect">
                      <a:avLst/>
                    </a:prstGeom>
                    <a:noFill/>
                    <a:ln>
                      <a:noFill/>
                    </a:ln>
                  </pic:spPr>
                </pic:pic>
              </a:graphicData>
            </a:graphic>
          </wp:inline>
        </w:drawing>
      </w:r>
    </w:p>
    <w:p w14:paraId="53BBEA7C" w14:textId="624BA3AC" w:rsidR="00535B4D" w:rsidRDefault="00535B4D" w:rsidP="00535B4D"/>
    <w:p w14:paraId="0F9E2B0E" w14:textId="77777777" w:rsidR="00634CEA" w:rsidRPr="00963EFD" w:rsidRDefault="00634CEA" w:rsidP="00535B4D"/>
    <w:p w14:paraId="6B1F8BB5" w14:textId="3979DA50" w:rsidR="00535B4D" w:rsidRDefault="00535B4D" w:rsidP="00535B4D">
      <w:pPr>
        <w:pStyle w:val="Heading3"/>
      </w:pPr>
      <w:r>
        <w:lastRenderedPageBreak/>
        <w:t xml:space="preserve">Post 4: </w:t>
      </w:r>
      <w:r w:rsidR="007C0C7C">
        <w:t>Plant sales</w:t>
      </w:r>
    </w:p>
    <w:p w14:paraId="113C95CF" w14:textId="64CEFD4B" w:rsidR="007C0C7C" w:rsidRPr="009C0A96" w:rsidRDefault="00535B4D" w:rsidP="007C0C7C">
      <w:pPr>
        <w:rPr>
          <w:rFonts w:eastAsia="Segoe UI" w:cs="Segoe UI"/>
          <w:szCs w:val="20"/>
          <w:shd w:val="clear" w:color="auto" w:fill="FFFFFF"/>
        </w:rPr>
      </w:pPr>
      <w:r w:rsidRPr="00963EFD">
        <w:rPr>
          <w:b/>
          <w:bCs/>
        </w:rPr>
        <w:t>Facebook:</w:t>
      </w:r>
      <w:r w:rsidRPr="00535B4D">
        <w:t xml:space="preserve"> </w:t>
      </w:r>
      <w:r w:rsidR="007C0C7C">
        <w:rPr>
          <w:rFonts w:eastAsia="Segoe UI" w:cs="Segoe UI"/>
          <w:szCs w:val="20"/>
        </w:rPr>
        <w:t xml:space="preserve">Are you looking to buy native plants this spring? Check out Blue Thumb’s resource for upcoming sales and links to native plant nurseries. </w:t>
      </w:r>
      <w:hyperlink r:id="rId59" w:history="1">
        <w:r w:rsidR="007C0C7C" w:rsidRPr="004F0E88">
          <w:rPr>
            <w:rStyle w:val="Hyperlink"/>
          </w:rPr>
          <w:t>bluethumb.org/spring-native-plant-sales-in-minnesota</w:t>
        </w:r>
      </w:hyperlink>
      <w:r w:rsidR="007C0C7C">
        <w:rPr>
          <w:rStyle w:val="Hyperlink"/>
        </w:rPr>
        <w:t xml:space="preserve"> </w:t>
      </w:r>
    </w:p>
    <w:p w14:paraId="689986A3" w14:textId="78F869F8" w:rsidR="007C0C7C" w:rsidRDefault="007C0C7C" w:rsidP="007C0C7C">
      <w:pPr>
        <w:spacing w:line="257" w:lineRule="auto"/>
        <w:rPr>
          <w:rFonts w:eastAsia="Segoe UI" w:cs="Segoe UI"/>
          <w:color w:val="2A2A2A"/>
          <w:szCs w:val="20"/>
        </w:rPr>
      </w:pPr>
      <w:r w:rsidRPr="2DF00B8B">
        <w:rPr>
          <w:rFonts w:eastAsia="Segoe UI" w:cs="Segoe UI"/>
          <w:b/>
          <w:bCs/>
          <w:szCs w:val="20"/>
        </w:rPr>
        <w:t>Twitter</w:t>
      </w:r>
      <w:r w:rsidR="008E6532">
        <w:rPr>
          <w:rFonts w:eastAsia="Segoe UI" w:cs="Segoe UI"/>
          <w:b/>
          <w:bCs/>
          <w:szCs w:val="20"/>
        </w:rPr>
        <w:t>/X</w:t>
      </w:r>
      <w:r w:rsidRPr="2DF00B8B">
        <w:rPr>
          <w:rFonts w:eastAsia="Segoe UI" w:cs="Segoe UI"/>
          <w:b/>
          <w:bCs/>
          <w:szCs w:val="20"/>
        </w:rPr>
        <w:t xml:space="preserve">: </w:t>
      </w:r>
      <w:r>
        <w:rPr>
          <w:rFonts w:eastAsia="Segoe UI" w:cs="Segoe UI"/>
          <w:szCs w:val="20"/>
        </w:rPr>
        <w:t xml:space="preserve">Are you looking to buy native plants this spring? Check out Blue Thumb’s resource for upcoming sales and links to native plant nurseries. </w:t>
      </w:r>
      <w:hyperlink r:id="rId60" w:history="1">
        <w:r w:rsidRPr="004F0E88">
          <w:rPr>
            <w:rStyle w:val="Hyperlink"/>
          </w:rPr>
          <w:t>bluethumb.org/spring-native-plant-sales-in-minnesota</w:t>
        </w:r>
      </w:hyperlink>
      <w:r>
        <w:rPr>
          <w:rStyle w:val="Hyperlink"/>
        </w:rPr>
        <w:t xml:space="preserve"> </w:t>
      </w:r>
      <w:r>
        <w:rPr>
          <w:rFonts w:eastAsia="Segoe UI" w:cs="Segoe UI"/>
          <w:szCs w:val="20"/>
          <w:shd w:val="clear" w:color="auto" w:fill="FFFFFF"/>
        </w:rPr>
        <w:t xml:space="preserve">#CleanWater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5C4BCEBC" w14:textId="77777777" w:rsidR="007C0C7C" w:rsidRDefault="007C0C7C" w:rsidP="007C0C7C">
      <w:pPr>
        <w:spacing w:line="257" w:lineRule="auto"/>
        <w:rPr>
          <w:rFonts w:eastAsia="Segoe UI" w:cs="Segoe UI"/>
          <w:szCs w:val="20"/>
        </w:rPr>
      </w:pPr>
      <w:r w:rsidRPr="6A9DCD95">
        <w:rPr>
          <w:rFonts w:eastAsia="Segoe UI" w:cs="Segoe UI"/>
          <w:b/>
          <w:bCs/>
          <w:szCs w:val="20"/>
        </w:rPr>
        <w:t>Instagram:</w:t>
      </w:r>
      <w:r w:rsidRPr="6A9DCD95">
        <w:rPr>
          <w:rFonts w:eastAsia="Segoe UI" w:cs="Segoe UI"/>
          <w:szCs w:val="20"/>
        </w:rPr>
        <w:t xml:space="preserve"> </w:t>
      </w:r>
      <w:r>
        <w:rPr>
          <w:rFonts w:eastAsia="Segoe UI" w:cs="Segoe UI"/>
          <w:szCs w:val="20"/>
        </w:rPr>
        <w:t xml:space="preserve">Are you looking to buy native plants this spring? Check out Blue Thumb’s resource for upcoming sales and links to native plant nurseries at the link in our bio. </w:t>
      </w:r>
      <w:r>
        <w:rPr>
          <w:rFonts w:eastAsia="Segoe UI" w:cs="Segoe UI"/>
          <w:szCs w:val="20"/>
          <w:shd w:val="clear" w:color="auto" w:fill="FFFFFF"/>
        </w:rPr>
        <w:t xml:space="preserve">#CleanWater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5637FB1F" w14:textId="327BFAC6" w:rsidR="00535B4D" w:rsidRPr="00963EFD" w:rsidRDefault="00535B4D" w:rsidP="00535B4D">
      <w:pPr>
        <w:rPr>
          <w:b/>
          <w:bCs/>
        </w:rPr>
      </w:pPr>
      <w:r w:rsidRPr="00963EFD">
        <w:rPr>
          <w:b/>
          <w:bCs/>
        </w:rPr>
        <w:t>Image:</w:t>
      </w:r>
    </w:p>
    <w:p w14:paraId="33BB716E" w14:textId="02A5BD50" w:rsidR="00535B4D" w:rsidRPr="00963EFD" w:rsidRDefault="00F540B5" w:rsidP="00535B4D">
      <w:r>
        <w:rPr>
          <w:noProof/>
        </w:rPr>
        <w:drawing>
          <wp:inline distT="0" distB="0" distL="0" distR="0" wp14:anchorId="6855E128" wp14:editId="41A630A6">
            <wp:extent cx="5939790" cy="3959860"/>
            <wp:effectExtent l="0" t="0" r="3810" b="2540"/>
            <wp:docPr id="15184221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a:noFill/>
                    </a:ln>
                  </pic:spPr>
                </pic:pic>
              </a:graphicData>
            </a:graphic>
          </wp:inline>
        </w:drawing>
      </w:r>
    </w:p>
    <w:p w14:paraId="0BC7EE9E" w14:textId="77777777" w:rsidR="00F540B5" w:rsidRDefault="00F540B5">
      <w:pPr>
        <w:spacing w:after="160"/>
        <w:rPr>
          <w:rFonts w:ascii="Segoe UI Semibold" w:eastAsiaTheme="majorEastAsia" w:hAnsi="Segoe UI Semibold" w:cstheme="majorBidi"/>
          <w:sz w:val="24"/>
          <w:szCs w:val="24"/>
        </w:rPr>
      </w:pPr>
      <w:r>
        <w:br w:type="page"/>
      </w:r>
    </w:p>
    <w:p w14:paraId="38FB559D" w14:textId="5D9A8407" w:rsidR="00535B4D" w:rsidRDefault="00535B4D" w:rsidP="00535B4D">
      <w:pPr>
        <w:pStyle w:val="Heading3"/>
      </w:pPr>
      <w:r>
        <w:lastRenderedPageBreak/>
        <w:t xml:space="preserve">Post 5: </w:t>
      </w:r>
      <w:r w:rsidR="007C0C7C">
        <w:t>Lawns to Legumes</w:t>
      </w:r>
    </w:p>
    <w:p w14:paraId="0237896A" w14:textId="755A77A1" w:rsidR="007C0C7C" w:rsidRPr="009C0A96" w:rsidRDefault="00535B4D" w:rsidP="007C0C7C">
      <w:pPr>
        <w:rPr>
          <w:rFonts w:eastAsia="Segoe UI" w:cs="Segoe UI"/>
          <w:szCs w:val="20"/>
          <w:shd w:val="clear" w:color="auto" w:fill="FFFFFF"/>
        </w:rPr>
      </w:pPr>
      <w:r w:rsidRPr="00963EFD">
        <w:rPr>
          <w:b/>
          <w:bCs/>
        </w:rPr>
        <w:t>Facebook:</w:t>
      </w:r>
      <w:r w:rsidRPr="00535B4D">
        <w:t xml:space="preserve"> </w:t>
      </w:r>
      <w:r w:rsidR="007C0C7C">
        <w:rPr>
          <w:rFonts w:eastAsia="Segoe UI" w:cs="Segoe UI"/>
          <w:szCs w:val="20"/>
        </w:rPr>
        <w:t xml:space="preserve">Are you interested in protecting pollinators like the rusty patched bumble bee and the monarch butterfly? Lawns to Legumes offers cost-share grants of up to $400 to help cover the costs of planting pollinator-friendly yards. Learn more and apply at </w:t>
      </w:r>
      <w:hyperlink r:id="rId61" w:history="1">
        <w:r w:rsidR="007C0C7C" w:rsidRPr="0089065E">
          <w:rPr>
            <w:rStyle w:val="Hyperlink"/>
            <w:rFonts w:eastAsia="Segoe UI" w:cs="Segoe UI"/>
            <w:szCs w:val="20"/>
          </w:rPr>
          <w:t>bluethumb.org/lawns-to-legumes</w:t>
        </w:r>
      </w:hyperlink>
    </w:p>
    <w:p w14:paraId="1E6942E1" w14:textId="249835D4" w:rsidR="007C0C7C" w:rsidRDefault="007C0C7C" w:rsidP="007C0C7C">
      <w:pPr>
        <w:spacing w:line="257" w:lineRule="auto"/>
        <w:rPr>
          <w:rFonts w:eastAsia="Segoe UI" w:cs="Segoe UI"/>
          <w:color w:val="2A2A2A"/>
          <w:szCs w:val="20"/>
        </w:rPr>
      </w:pPr>
      <w:r w:rsidRPr="2DF00B8B">
        <w:rPr>
          <w:rFonts w:eastAsia="Segoe UI" w:cs="Segoe UI"/>
          <w:b/>
          <w:bCs/>
          <w:szCs w:val="20"/>
        </w:rPr>
        <w:t>Twitter</w:t>
      </w:r>
      <w:r>
        <w:rPr>
          <w:rFonts w:eastAsia="Segoe UI" w:cs="Segoe UI"/>
          <w:b/>
          <w:bCs/>
          <w:szCs w:val="20"/>
        </w:rPr>
        <w:t>/X</w:t>
      </w:r>
      <w:r w:rsidRPr="2DF00B8B">
        <w:rPr>
          <w:rFonts w:eastAsia="Segoe UI" w:cs="Segoe UI"/>
          <w:b/>
          <w:bCs/>
          <w:szCs w:val="20"/>
        </w:rPr>
        <w:t xml:space="preserve">: </w:t>
      </w:r>
      <w:r>
        <w:rPr>
          <w:rFonts w:eastAsia="Segoe UI" w:cs="Segoe UI"/>
          <w:szCs w:val="20"/>
        </w:rPr>
        <w:t xml:space="preserve">Are you interested in protecting pollinators like the rusty patched bumble bee and the monarch butterfly? Lawns to Legumes offers grants of up to $400 to help plant pollinator-friendly yards. </w:t>
      </w:r>
      <w:r w:rsidR="00634CEA">
        <w:rPr>
          <w:rFonts w:eastAsia="Segoe UI" w:cs="Segoe UI"/>
          <w:szCs w:val="20"/>
        </w:rPr>
        <w:t>Apply</w:t>
      </w:r>
      <w:r>
        <w:rPr>
          <w:rFonts w:eastAsia="Segoe UI" w:cs="Segoe UI"/>
          <w:szCs w:val="20"/>
        </w:rPr>
        <w:t xml:space="preserve"> at </w:t>
      </w:r>
      <w:hyperlink r:id="rId62" w:history="1">
        <w:r w:rsidRPr="0089065E">
          <w:rPr>
            <w:rStyle w:val="Hyperlink"/>
            <w:rFonts w:eastAsia="Segoe UI" w:cs="Segoe UI"/>
            <w:szCs w:val="20"/>
          </w:rPr>
          <w:t>bluethumb.org/lawns-to-legumes</w:t>
        </w:r>
      </w:hyperlink>
      <w:r w:rsidRPr="00634CEA">
        <w:rPr>
          <w:rStyle w:val="Hyperlink"/>
          <w:rFonts w:eastAsia="Segoe UI" w:cs="Segoe UI"/>
          <w:szCs w:val="20"/>
          <w:u w:val="none"/>
        </w:rPr>
        <w:t xml:space="preserve"> </w:t>
      </w:r>
      <w:r>
        <w:rPr>
          <w:rFonts w:eastAsia="Segoe UI" w:cs="Segoe UI"/>
          <w:szCs w:val="20"/>
          <w:shd w:val="clear" w:color="auto" w:fill="FFFFFF"/>
        </w:rPr>
        <w:t xml:space="preserve">#CleanWater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279F5717" w14:textId="569DC4B3" w:rsidR="007C0C7C" w:rsidRDefault="007C0C7C" w:rsidP="007C0C7C">
      <w:pPr>
        <w:spacing w:line="257" w:lineRule="auto"/>
        <w:rPr>
          <w:rFonts w:eastAsia="Segoe UI" w:cs="Segoe UI"/>
          <w:szCs w:val="20"/>
        </w:rPr>
      </w:pPr>
      <w:r w:rsidRPr="6A9DCD95">
        <w:rPr>
          <w:rFonts w:eastAsia="Segoe UI" w:cs="Segoe UI"/>
          <w:b/>
          <w:bCs/>
          <w:szCs w:val="20"/>
        </w:rPr>
        <w:t>Instagram:</w:t>
      </w:r>
      <w:r w:rsidRPr="6A9DCD95">
        <w:rPr>
          <w:rFonts w:eastAsia="Segoe UI" w:cs="Segoe UI"/>
          <w:szCs w:val="20"/>
        </w:rPr>
        <w:t xml:space="preserve"> </w:t>
      </w:r>
      <w:r>
        <w:rPr>
          <w:rFonts w:eastAsia="Segoe UI" w:cs="Segoe UI"/>
          <w:szCs w:val="20"/>
        </w:rPr>
        <w:t xml:space="preserve">Are you interested in protecting pollinators like the rusty patched bumble bee and the monarch butterfly? Lawns to Legumes offers cost-share grants of up to $400 to help cover the costs of planting pollinator-friendly yards. Learn more and apply at the link in our bio. </w:t>
      </w:r>
      <w:r>
        <w:rPr>
          <w:rFonts w:eastAsia="Segoe UI" w:cs="Segoe UI"/>
          <w:szCs w:val="20"/>
          <w:shd w:val="clear" w:color="auto" w:fill="FFFFFF"/>
        </w:rPr>
        <w:t xml:space="preserve">#CleanWater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32F5F9F9" w14:textId="7FD59D6B" w:rsidR="00512B18" w:rsidRDefault="00535B4D" w:rsidP="007C0C7C">
      <w:pPr>
        <w:rPr>
          <w:b/>
          <w:bCs/>
        </w:rPr>
      </w:pPr>
      <w:r w:rsidRPr="00963EFD">
        <w:rPr>
          <w:b/>
          <w:bCs/>
        </w:rPr>
        <w:t>Images:</w:t>
      </w:r>
    </w:p>
    <w:p w14:paraId="4AF3817C" w14:textId="5258FE98" w:rsidR="00E8452B" w:rsidRDefault="00F540B5" w:rsidP="00512B18">
      <w:pPr>
        <w:rPr>
          <w:b/>
          <w:bCs/>
        </w:rPr>
      </w:pPr>
      <w:r>
        <w:rPr>
          <w:b/>
          <w:bCs/>
          <w:noProof/>
        </w:rPr>
        <w:drawing>
          <wp:inline distT="0" distB="0" distL="0" distR="0" wp14:anchorId="3637AA79" wp14:editId="5021F44E">
            <wp:extent cx="3781407" cy="2834640"/>
            <wp:effectExtent l="0" t="3175" r="6985" b="6985"/>
            <wp:docPr id="123745210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3781407" cy="2834640"/>
                    </a:xfrm>
                    <a:prstGeom prst="rect">
                      <a:avLst/>
                    </a:prstGeom>
                    <a:noFill/>
                    <a:ln>
                      <a:noFill/>
                    </a:ln>
                  </pic:spPr>
                </pic:pic>
              </a:graphicData>
            </a:graphic>
          </wp:inline>
        </w:drawing>
      </w:r>
      <w:r>
        <w:rPr>
          <w:b/>
          <w:bCs/>
        </w:rPr>
        <w:t xml:space="preserve"> </w:t>
      </w:r>
      <w:r>
        <w:rPr>
          <w:b/>
          <w:bCs/>
          <w:noProof/>
        </w:rPr>
        <w:drawing>
          <wp:inline distT="0" distB="0" distL="0" distR="0" wp14:anchorId="32C86291" wp14:editId="5DE5B372">
            <wp:extent cx="3782625" cy="2834640"/>
            <wp:effectExtent l="0" t="2540" r="6350" b="6350"/>
            <wp:docPr id="14711972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5400000">
                      <a:off x="0" y="0"/>
                      <a:ext cx="3782625" cy="2834640"/>
                    </a:xfrm>
                    <a:prstGeom prst="rect">
                      <a:avLst/>
                    </a:prstGeom>
                    <a:noFill/>
                    <a:ln>
                      <a:noFill/>
                    </a:ln>
                  </pic:spPr>
                </pic:pic>
              </a:graphicData>
            </a:graphic>
          </wp:inline>
        </w:drawing>
      </w:r>
    </w:p>
    <w:p w14:paraId="37C4DDEF" w14:textId="77777777" w:rsidR="007C0C7C" w:rsidRDefault="007C0C7C" w:rsidP="00512B18">
      <w:pPr>
        <w:rPr>
          <w:b/>
          <w:bCs/>
        </w:rPr>
      </w:pPr>
    </w:p>
    <w:p w14:paraId="2C5A993C" w14:textId="77777777" w:rsidR="00F540B5" w:rsidRDefault="00F540B5">
      <w:pPr>
        <w:spacing w:after="160"/>
        <w:rPr>
          <w:rFonts w:ascii="Segoe UI Semibold" w:eastAsiaTheme="majorEastAsia" w:hAnsi="Segoe UI Semibold" w:cstheme="majorBidi"/>
          <w:sz w:val="24"/>
          <w:szCs w:val="24"/>
        </w:rPr>
      </w:pPr>
      <w:r>
        <w:br w:type="page"/>
      </w:r>
    </w:p>
    <w:p w14:paraId="40557443" w14:textId="519A6D29" w:rsidR="007C0C7C" w:rsidRDefault="007C0C7C" w:rsidP="007C0C7C">
      <w:pPr>
        <w:pStyle w:val="Heading3"/>
      </w:pPr>
      <w:r>
        <w:lastRenderedPageBreak/>
        <w:t>Post 6: Plant Finder</w:t>
      </w:r>
    </w:p>
    <w:p w14:paraId="45D19B11" w14:textId="3C6BC968" w:rsidR="007C0C7C" w:rsidRPr="009C0A96" w:rsidRDefault="007C0C7C" w:rsidP="007C0C7C">
      <w:pPr>
        <w:rPr>
          <w:rFonts w:eastAsia="Segoe UI" w:cs="Segoe UI"/>
          <w:szCs w:val="20"/>
          <w:shd w:val="clear" w:color="auto" w:fill="FFFFFF"/>
        </w:rPr>
      </w:pPr>
      <w:r w:rsidRPr="00963EFD">
        <w:rPr>
          <w:b/>
          <w:bCs/>
        </w:rPr>
        <w:t>Facebook:</w:t>
      </w:r>
      <w:r w:rsidRPr="00535B4D">
        <w:t xml:space="preserve"> </w:t>
      </w:r>
      <w:r>
        <w:rPr>
          <w:rFonts w:eastAsia="Segoe UI" w:cs="Segoe UI"/>
          <w:szCs w:val="20"/>
        </w:rPr>
        <w:t xml:space="preserve">Choosing the right plants for an outdoor space that have environmental benefits can be confusing, but using the online resource, </w:t>
      </w:r>
      <w:hyperlink r:id="rId65" w:history="1">
        <w:r w:rsidRPr="00795F2A">
          <w:rPr>
            <w:rStyle w:val="Hyperlink"/>
            <w:rFonts w:eastAsia="Segoe UI" w:cs="Segoe UI"/>
            <w:szCs w:val="20"/>
          </w:rPr>
          <w:t>Plant Finder</w:t>
        </w:r>
      </w:hyperlink>
      <w:r>
        <w:rPr>
          <w:rFonts w:eastAsia="Segoe UI" w:cs="Segoe UI"/>
          <w:szCs w:val="20"/>
        </w:rPr>
        <w:t>, from Blue Thumb makes it easier by allowing you to search for plants based on color, bloom months, light, soil moisture requirements</w:t>
      </w:r>
      <w:r w:rsidR="00634CEA">
        <w:rPr>
          <w:rFonts w:eastAsia="Segoe UI" w:cs="Segoe UI"/>
          <w:szCs w:val="20"/>
        </w:rPr>
        <w:t>,</w:t>
      </w:r>
      <w:r>
        <w:rPr>
          <w:rFonts w:eastAsia="Segoe UI" w:cs="Segoe UI"/>
          <w:szCs w:val="20"/>
        </w:rPr>
        <w:t xml:space="preserve"> and more! </w:t>
      </w:r>
    </w:p>
    <w:p w14:paraId="70E4B3F0" w14:textId="3A73DB3B" w:rsidR="007C0C7C" w:rsidRPr="00FD7628" w:rsidRDefault="007C0C7C" w:rsidP="007C0C7C">
      <w:pPr>
        <w:rPr>
          <w:rFonts w:eastAsia="Segoe UI" w:cs="Segoe UI"/>
          <w:szCs w:val="20"/>
          <w:shd w:val="clear" w:color="auto" w:fill="FFFFFF"/>
        </w:rPr>
      </w:pPr>
      <w:r w:rsidRPr="2DF00B8B">
        <w:rPr>
          <w:rFonts w:eastAsia="Segoe UI" w:cs="Segoe UI"/>
          <w:b/>
          <w:bCs/>
          <w:szCs w:val="20"/>
        </w:rPr>
        <w:t>Twitter</w:t>
      </w:r>
      <w:r>
        <w:rPr>
          <w:rFonts w:eastAsia="Segoe UI" w:cs="Segoe UI"/>
          <w:b/>
          <w:bCs/>
          <w:szCs w:val="20"/>
        </w:rPr>
        <w:t>/X</w:t>
      </w:r>
      <w:r w:rsidRPr="2DF00B8B">
        <w:rPr>
          <w:rFonts w:eastAsia="Segoe UI" w:cs="Segoe UI"/>
          <w:b/>
          <w:bCs/>
          <w:szCs w:val="20"/>
        </w:rPr>
        <w:t xml:space="preserve">: </w:t>
      </w:r>
      <w:r w:rsidR="00634CEA">
        <w:rPr>
          <w:rFonts w:eastAsia="Segoe UI" w:cs="Segoe UI"/>
          <w:szCs w:val="20"/>
        </w:rPr>
        <w:t>Use Blue Thumb’s online Plant Finder to help choose</w:t>
      </w:r>
      <w:r>
        <w:rPr>
          <w:rFonts w:eastAsia="Segoe UI" w:cs="Segoe UI"/>
          <w:szCs w:val="20"/>
        </w:rPr>
        <w:t xml:space="preserve"> the right plants for </w:t>
      </w:r>
      <w:r w:rsidR="00634CEA">
        <w:rPr>
          <w:rFonts w:eastAsia="Segoe UI" w:cs="Segoe UI"/>
          <w:szCs w:val="20"/>
        </w:rPr>
        <w:t>your yard or garden. Search</w:t>
      </w:r>
      <w:r>
        <w:rPr>
          <w:rFonts w:eastAsia="Segoe UI" w:cs="Segoe UI"/>
          <w:szCs w:val="20"/>
        </w:rPr>
        <w:t xml:space="preserve"> for plants based on color, bloom months, light, soil moisture requirements</w:t>
      </w:r>
      <w:r w:rsidR="00634CEA">
        <w:rPr>
          <w:rFonts w:eastAsia="Segoe UI" w:cs="Segoe UI"/>
          <w:szCs w:val="20"/>
        </w:rPr>
        <w:t>,</w:t>
      </w:r>
      <w:r>
        <w:rPr>
          <w:rFonts w:eastAsia="Segoe UI" w:cs="Segoe UI"/>
          <w:szCs w:val="20"/>
        </w:rPr>
        <w:t xml:space="preserve"> and more! </w:t>
      </w:r>
      <w:hyperlink r:id="rId66" w:history="1">
        <w:r>
          <w:rPr>
            <w:rStyle w:val="Hyperlink"/>
            <w:rFonts w:eastAsia="Segoe UI" w:cs="Segoe UI"/>
            <w:szCs w:val="20"/>
          </w:rPr>
          <w:t>bluethumb.org/plants</w:t>
        </w:r>
      </w:hyperlink>
      <w:r w:rsidRPr="007C0C7C">
        <w:rPr>
          <w:rStyle w:val="Hyperlink"/>
          <w:rFonts w:eastAsia="Segoe UI" w:cs="Segoe UI"/>
          <w:szCs w:val="20"/>
          <w:u w:val="none"/>
        </w:rPr>
        <w:t xml:space="preserve">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4BDF08AC" w14:textId="0E1A7CB7" w:rsidR="007C0C7C" w:rsidRPr="00FD7628" w:rsidRDefault="007C0C7C" w:rsidP="007C0C7C">
      <w:pPr>
        <w:rPr>
          <w:rFonts w:eastAsia="Segoe UI" w:cs="Segoe UI"/>
          <w:szCs w:val="20"/>
          <w:shd w:val="clear" w:color="auto" w:fill="FFFFFF"/>
        </w:rPr>
      </w:pPr>
      <w:r w:rsidRPr="6A9DCD95">
        <w:rPr>
          <w:rFonts w:eastAsia="Segoe UI" w:cs="Segoe UI"/>
          <w:b/>
          <w:bCs/>
          <w:szCs w:val="20"/>
        </w:rPr>
        <w:t>Instagram:</w:t>
      </w:r>
      <w:r w:rsidRPr="6A9DCD95">
        <w:rPr>
          <w:rFonts w:eastAsia="Segoe UI" w:cs="Segoe UI"/>
          <w:szCs w:val="20"/>
        </w:rPr>
        <w:t xml:space="preserve"> </w:t>
      </w:r>
      <w:r>
        <w:rPr>
          <w:rFonts w:eastAsia="Segoe UI" w:cs="Segoe UI"/>
          <w:szCs w:val="20"/>
        </w:rPr>
        <w:t>Choosing the right plants for an outdoor space that have environmental benefits can be confusing, but using Blue Thumb’s online Plant Finder makes it easier by allowing you to search for plants based on color, bloom months, light, soil moisture requirements</w:t>
      </w:r>
      <w:r w:rsidR="00634CEA">
        <w:rPr>
          <w:rFonts w:eastAsia="Segoe UI" w:cs="Segoe UI"/>
          <w:szCs w:val="20"/>
        </w:rPr>
        <w:t>,</w:t>
      </w:r>
      <w:r>
        <w:rPr>
          <w:rFonts w:eastAsia="Segoe UI" w:cs="Segoe UI"/>
          <w:szCs w:val="20"/>
        </w:rPr>
        <w:t xml:space="preserve"> and more! Access the Plant Finder at the link in our bio. </w:t>
      </w:r>
      <w:r w:rsidRPr="51D31C82">
        <w:rPr>
          <w:rFonts w:eastAsia="Segoe UI" w:cs="Segoe UI"/>
          <w:szCs w:val="20"/>
        </w:rPr>
        <w:t>#</w:t>
      </w:r>
      <w:r>
        <w:rPr>
          <w:rFonts w:eastAsia="Segoe UI" w:cs="Segoe UI"/>
          <w:szCs w:val="20"/>
        </w:rPr>
        <w:t>PollinatorFriendly</w:t>
      </w:r>
      <w:r w:rsidRPr="51D31C82">
        <w:rPr>
          <w:rFonts w:eastAsia="Segoe UI" w:cs="Segoe UI"/>
          <w:szCs w:val="20"/>
        </w:rPr>
        <w:t xml:space="preserve"> #</w:t>
      </w:r>
      <w:r>
        <w:rPr>
          <w:rFonts w:eastAsia="Segoe UI" w:cs="Segoe UI"/>
          <w:szCs w:val="20"/>
        </w:rPr>
        <w:t>NativePlants</w:t>
      </w:r>
    </w:p>
    <w:p w14:paraId="39FFC8F4" w14:textId="59503AB2" w:rsidR="00E8452B" w:rsidRPr="007C0C7C" w:rsidRDefault="007C0C7C" w:rsidP="007C0C7C">
      <w:pPr>
        <w:rPr>
          <w:b/>
          <w:bCs/>
        </w:rPr>
      </w:pPr>
      <w:r w:rsidRPr="00963EFD">
        <w:rPr>
          <w:b/>
          <w:bCs/>
        </w:rPr>
        <w:t>Image:</w:t>
      </w:r>
    </w:p>
    <w:p w14:paraId="24CD02BF" w14:textId="52A81B96" w:rsidR="00E8452B" w:rsidRDefault="00F540B5" w:rsidP="00E8452B">
      <w:pPr>
        <w:spacing w:line="257" w:lineRule="auto"/>
        <w:rPr>
          <w:rFonts w:eastAsia="Segoe UI" w:cs="Segoe UI"/>
          <w:b/>
          <w:bCs/>
          <w:szCs w:val="20"/>
        </w:rPr>
      </w:pPr>
      <w:r>
        <w:rPr>
          <w:rFonts w:eastAsia="Segoe UI" w:cs="Segoe UI"/>
          <w:b/>
          <w:bCs/>
          <w:noProof/>
          <w:szCs w:val="20"/>
        </w:rPr>
        <w:drawing>
          <wp:inline distT="0" distB="0" distL="0" distR="0" wp14:anchorId="7A6DB82D" wp14:editId="16372DD3">
            <wp:extent cx="5939790" cy="3959860"/>
            <wp:effectExtent l="0" t="0" r="3810" b="2540"/>
            <wp:docPr id="3032912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a:noFill/>
                    </a:ln>
                  </pic:spPr>
                </pic:pic>
              </a:graphicData>
            </a:graphic>
          </wp:inline>
        </w:drawing>
      </w:r>
    </w:p>
    <w:p w14:paraId="67EF2583" w14:textId="77777777" w:rsidR="00E8452B" w:rsidRDefault="00E8452B" w:rsidP="00E8452B">
      <w:pPr>
        <w:spacing w:line="257" w:lineRule="auto"/>
      </w:pPr>
    </w:p>
    <w:p w14:paraId="5C7F0168" w14:textId="77777777" w:rsidR="00E8452B" w:rsidRDefault="00E8452B" w:rsidP="00E8452B">
      <w:pPr>
        <w:spacing w:line="257" w:lineRule="auto"/>
        <w:rPr>
          <w:i/>
          <w:iCs/>
        </w:rPr>
      </w:pPr>
    </w:p>
    <w:p w14:paraId="131A6C88" w14:textId="77777777" w:rsidR="00E8452B" w:rsidRPr="00B476A3" w:rsidRDefault="00E8452B" w:rsidP="00512B18">
      <w:pPr>
        <w:rPr>
          <w:b/>
          <w:bCs/>
        </w:rPr>
      </w:pPr>
    </w:p>
    <w:sectPr w:rsidR="00E8452B" w:rsidRPr="00B476A3" w:rsidSect="00E84E42">
      <w:footerReference w:type="first" r:id="rId6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F5670D" w14:textId="77777777" w:rsidR="00B209C7" w:rsidRDefault="00B209C7" w:rsidP="00200098">
      <w:pPr>
        <w:spacing w:after="0" w:line="240" w:lineRule="auto"/>
      </w:pPr>
      <w:r>
        <w:separator/>
      </w:r>
    </w:p>
  </w:endnote>
  <w:endnote w:type="continuationSeparator" w:id="0">
    <w:p w14:paraId="392122DA" w14:textId="77777777" w:rsidR="00B209C7" w:rsidRDefault="00B209C7" w:rsidP="00200098">
      <w:pPr>
        <w:spacing w:after="0" w:line="240" w:lineRule="auto"/>
      </w:pPr>
      <w:r>
        <w:continuationSeparator/>
      </w:r>
    </w:p>
  </w:endnote>
  <w:endnote w:type="continuationNotice" w:id="1">
    <w:p w14:paraId="6B36D0A8" w14:textId="77777777" w:rsidR="00B209C7" w:rsidRDefault="00B209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C16C24" w14:textId="1B39D8BF" w:rsidR="00200098" w:rsidRDefault="00200098" w:rsidP="00200098">
    <w:pPr>
      <w:pStyle w:val="Footer"/>
      <w:spacing w:before="720"/>
    </w:pPr>
    <w:r>
      <w:rPr>
        <w:noProof/>
      </w:rPr>
      <w:drawing>
        <wp:anchor distT="0" distB="0" distL="114300" distR="114300" simplePos="0" relativeHeight="251658240" behindDoc="0" locked="0" layoutInCell="1" allowOverlap="1" wp14:anchorId="15C16C27" wp14:editId="15C16C28">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1" name="Picture 1"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rsidR="00E61D14">
      <w:t>Environment and Energy</w:t>
    </w:r>
  </w:p>
  <w:p w14:paraId="15C16C26" w14:textId="005D74E2" w:rsidR="00200098" w:rsidRPr="00200098" w:rsidRDefault="00542EB5" w:rsidP="00542EB5">
    <w:pPr>
      <w:pStyle w:val="NoSpacing"/>
      <w:spacing w:before="20"/>
    </w:pPr>
    <w:r w:rsidRPr="00542EB5">
      <w:t>612-348-3</w:t>
    </w:r>
    <w:r w:rsidR="00E61D14">
      <w:t>777</w:t>
    </w:r>
    <w:r w:rsidRPr="00542EB5">
      <w:t xml:space="preserve"> |</w:t>
    </w:r>
    <w:r w:rsidR="00CC2C1D">
      <w:t xml:space="preserve"> environment@hennepin.</w:t>
    </w:r>
    <w:r w:rsidR="00CC2C1D" w:rsidRPr="00DD77DD">
      <w:t>us |</w:t>
    </w:r>
    <w:r w:rsidRPr="00DD77DD">
      <w:t xml:space="preserve"> hennepin.us</w:t>
    </w:r>
    <w:r w:rsidR="00F245F7" w:rsidRPr="00DD77DD">
      <w:t>/</w:t>
    </w:r>
    <w:r w:rsidR="00DD77DD" w:rsidRPr="00DD77DD">
      <w:t>protect-natural-resources</w:t>
    </w:r>
    <w:r w:rsidR="00CC2C1D">
      <w:br/>
      <w:t>Updated</w:t>
    </w:r>
    <w:r w:rsidR="00DD77DD">
      <w:t xml:space="preserve"> </w:t>
    </w:r>
    <w:r w:rsidR="00932519">
      <w:t>March</w:t>
    </w:r>
    <w:r w:rsidR="00DD77DD">
      <w:t xml:space="preserve"> 202</w:t>
    </w:r>
    <w:r w:rsidR="00932519">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758A36" w14:textId="77777777" w:rsidR="00B209C7" w:rsidRDefault="00B209C7" w:rsidP="00200098">
      <w:pPr>
        <w:spacing w:after="0" w:line="240" w:lineRule="auto"/>
      </w:pPr>
      <w:r>
        <w:separator/>
      </w:r>
    </w:p>
  </w:footnote>
  <w:footnote w:type="continuationSeparator" w:id="0">
    <w:p w14:paraId="426BD883" w14:textId="77777777" w:rsidR="00B209C7" w:rsidRDefault="00B209C7" w:rsidP="00200098">
      <w:pPr>
        <w:spacing w:after="0" w:line="240" w:lineRule="auto"/>
      </w:pPr>
      <w:r>
        <w:continuationSeparator/>
      </w:r>
    </w:p>
  </w:footnote>
  <w:footnote w:type="continuationNotice" w:id="1">
    <w:p w14:paraId="341D0279" w14:textId="77777777" w:rsidR="00B209C7" w:rsidRDefault="00B209C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0B42DF"/>
    <w:multiLevelType w:val="hybridMultilevel"/>
    <w:tmpl w:val="29F60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707CB8"/>
    <w:multiLevelType w:val="hybridMultilevel"/>
    <w:tmpl w:val="F0EAD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351BB2"/>
    <w:multiLevelType w:val="hybridMultilevel"/>
    <w:tmpl w:val="F91ADFEA"/>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FF6E84"/>
    <w:multiLevelType w:val="hybridMultilevel"/>
    <w:tmpl w:val="1BA4D910"/>
    <w:lvl w:ilvl="0" w:tplc="CF6E4980">
      <w:start w:val="1"/>
      <w:numFmt w:val="bullet"/>
      <w:lvlText w:val=""/>
      <w:lvlJc w:val="left"/>
      <w:pPr>
        <w:ind w:left="2160" w:hanging="360"/>
      </w:pPr>
      <w:rPr>
        <w:rFonts w:ascii="Symbol" w:hAnsi="Symbol"/>
      </w:rPr>
    </w:lvl>
    <w:lvl w:ilvl="1" w:tplc="1A7A1FCC">
      <w:start w:val="1"/>
      <w:numFmt w:val="bullet"/>
      <w:lvlText w:val=""/>
      <w:lvlJc w:val="left"/>
      <w:pPr>
        <w:ind w:left="2160" w:hanging="360"/>
      </w:pPr>
      <w:rPr>
        <w:rFonts w:ascii="Symbol" w:hAnsi="Symbol"/>
      </w:rPr>
    </w:lvl>
    <w:lvl w:ilvl="2" w:tplc="4C108232">
      <w:start w:val="1"/>
      <w:numFmt w:val="bullet"/>
      <w:lvlText w:val=""/>
      <w:lvlJc w:val="left"/>
      <w:pPr>
        <w:ind w:left="2160" w:hanging="360"/>
      </w:pPr>
      <w:rPr>
        <w:rFonts w:ascii="Symbol" w:hAnsi="Symbol"/>
      </w:rPr>
    </w:lvl>
    <w:lvl w:ilvl="3" w:tplc="54466214">
      <w:start w:val="1"/>
      <w:numFmt w:val="bullet"/>
      <w:lvlText w:val=""/>
      <w:lvlJc w:val="left"/>
      <w:pPr>
        <w:ind w:left="2160" w:hanging="360"/>
      </w:pPr>
      <w:rPr>
        <w:rFonts w:ascii="Symbol" w:hAnsi="Symbol"/>
      </w:rPr>
    </w:lvl>
    <w:lvl w:ilvl="4" w:tplc="190092E6">
      <w:start w:val="1"/>
      <w:numFmt w:val="bullet"/>
      <w:lvlText w:val=""/>
      <w:lvlJc w:val="left"/>
      <w:pPr>
        <w:ind w:left="2160" w:hanging="360"/>
      </w:pPr>
      <w:rPr>
        <w:rFonts w:ascii="Symbol" w:hAnsi="Symbol"/>
      </w:rPr>
    </w:lvl>
    <w:lvl w:ilvl="5" w:tplc="FA263DDC">
      <w:start w:val="1"/>
      <w:numFmt w:val="bullet"/>
      <w:lvlText w:val=""/>
      <w:lvlJc w:val="left"/>
      <w:pPr>
        <w:ind w:left="2160" w:hanging="360"/>
      </w:pPr>
      <w:rPr>
        <w:rFonts w:ascii="Symbol" w:hAnsi="Symbol"/>
      </w:rPr>
    </w:lvl>
    <w:lvl w:ilvl="6" w:tplc="962E02CC">
      <w:start w:val="1"/>
      <w:numFmt w:val="bullet"/>
      <w:lvlText w:val=""/>
      <w:lvlJc w:val="left"/>
      <w:pPr>
        <w:ind w:left="2160" w:hanging="360"/>
      </w:pPr>
      <w:rPr>
        <w:rFonts w:ascii="Symbol" w:hAnsi="Symbol"/>
      </w:rPr>
    </w:lvl>
    <w:lvl w:ilvl="7" w:tplc="84B4764A">
      <w:start w:val="1"/>
      <w:numFmt w:val="bullet"/>
      <w:lvlText w:val=""/>
      <w:lvlJc w:val="left"/>
      <w:pPr>
        <w:ind w:left="2160" w:hanging="360"/>
      </w:pPr>
      <w:rPr>
        <w:rFonts w:ascii="Symbol" w:hAnsi="Symbol"/>
      </w:rPr>
    </w:lvl>
    <w:lvl w:ilvl="8" w:tplc="5D723EA4">
      <w:start w:val="1"/>
      <w:numFmt w:val="bullet"/>
      <w:lvlText w:val=""/>
      <w:lvlJc w:val="left"/>
      <w:pPr>
        <w:ind w:left="2160" w:hanging="360"/>
      </w:pPr>
      <w:rPr>
        <w:rFonts w:ascii="Symbol" w:hAnsi="Symbol"/>
      </w:rPr>
    </w:lvl>
  </w:abstractNum>
  <w:abstractNum w:abstractNumId="16"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57C0414"/>
    <w:multiLevelType w:val="hybridMultilevel"/>
    <w:tmpl w:val="3A6A8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0462C3"/>
    <w:multiLevelType w:val="hybridMultilevel"/>
    <w:tmpl w:val="4CC6B6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C7762FA"/>
    <w:multiLevelType w:val="hybridMultilevel"/>
    <w:tmpl w:val="DB92F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D212B26"/>
    <w:multiLevelType w:val="hybridMultilevel"/>
    <w:tmpl w:val="4CC6B6C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4B84C40"/>
    <w:multiLevelType w:val="multilevel"/>
    <w:tmpl w:val="FE882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7D834C8"/>
    <w:multiLevelType w:val="hybridMultilevel"/>
    <w:tmpl w:val="3542982A"/>
    <w:lvl w:ilvl="0" w:tplc="BE569864">
      <w:start w:val="1"/>
      <w:numFmt w:val="bullet"/>
      <w:lvlText w:val=""/>
      <w:lvlJc w:val="left"/>
      <w:pPr>
        <w:tabs>
          <w:tab w:val="num" w:pos="1440"/>
        </w:tabs>
        <w:ind w:left="144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65154EB"/>
    <w:multiLevelType w:val="hybridMultilevel"/>
    <w:tmpl w:val="0B980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00721678">
    <w:abstractNumId w:val="10"/>
  </w:num>
  <w:num w:numId="2" w16cid:durableId="1043990974">
    <w:abstractNumId w:val="26"/>
  </w:num>
  <w:num w:numId="3" w16cid:durableId="1921674416">
    <w:abstractNumId w:val="37"/>
  </w:num>
  <w:num w:numId="4" w16cid:durableId="1164010474">
    <w:abstractNumId w:val="34"/>
  </w:num>
  <w:num w:numId="5" w16cid:durableId="1757819479">
    <w:abstractNumId w:val="14"/>
  </w:num>
  <w:num w:numId="6" w16cid:durableId="1829203504">
    <w:abstractNumId w:val="21"/>
  </w:num>
  <w:num w:numId="7" w16cid:durableId="1439448074">
    <w:abstractNumId w:val="32"/>
  </w:num>
  <w:num w:numId="8" w16cid:durableId="1108550076">
    <w:abstractNumId w:val="30"/>
  </w:num>
  <w:num w:numId="9" w16cid:durableId="522204691">
    <w:abstractNumId w:val="0"/>
  </w:num>
  <w:num w:numId="10" w16cid:durableId="2043361165">
    <w:abstractNumId w:val="12"/>
  </w:num>
  <w:num w:numId="11" w16cid:durableId="1362587145">
    <w:abstractNumId w:val="33"/>
  </w:num>
  <w:num w:numId="12" w16cid:durableId="622267671">
    <w:abstractNumId w:val="3"/>
  </w:num>
  <w:num w:numId="13" w16cid:durableId="252322479">
    <w:abstractNumId w:val="9"/>
  </w:num>
  <w:num w:numId="14" w16cid:durableId="1278372188">
    <w:abstractNumId w:val="7"/>
  </w:num>
  <w:num w:numId="15" w16cid:durableId="1324891943">
    <w:abstractNumId w:val="6"/>
  </w:num>
  <w:num w:numId="16" w16cid:durableId="1680503289">
    <w:abstractNumId w:val="18"/>
  </w:num>
  <w:num w:numId="17" w16cid:durableId="916985877">
    <w:abstractNumId w:val="27"/>
  </w:num>
  <w:num w:numId="18" w16cid:durableId="1826238648">
    <w:abstractNumId w:val="11"/>
  </w:num>
  <w:num w:numId="19" w16cid:durableId="1906254598">
    <w:abstractNumId w:val="22"/>
  </w:num>
  <w:num w:numId="20" w16cid:durableId="553779524">
    <w:abstractNumId w:val="24"/>
  </w:num>
  <w:num w:numId="21" w16cid:durableId="1329014281">
    <w:abstractNumId w:val="13"/>
  </w:num>
  <w:num w:numId="22" w16cid:durableId="178157825">
    <w:abstractNumId w:val="29"/>
  </w:num>
  <w:num w:numId="23" w16cid:durableId="754127059">
    <w:abstractNumId w:val="8"/>
  </w:num>
  <w:num w:numId="24" w16cid:durableId="1235969683">
    <w:abstractNumId w:val="35"/>
  </w:num>
  <w:num w:numId="25" w16cid:durableId="1053582625">
    <w:abstractNumId w:val="31"/>
  </w:num>
  <w:num w:numId="26" w16cid:durableId="1479999504">
    <w:abstractNumId w:val="16"/>
  </w:num>
  <w:num w:numId="27" w16cid:durableId="70541519">
    <w:abstractNumId w:val="5"/>
  </w:num>
  <w:num w:numId="28" w16cid:durableId="1134373259">
    <w:abstractNumId w:val="28"/>
  </w:num>
  <w:num w:numId="29" w16cid:durableId="885800156">
    <w:abstractNumId w:val="1"/>
  </w:num>
  <w:num w:numId="30" w16cid:durableId="636761437">
    <w:abstractNumId w:val="4"/>
  </w:num>
  <w:num w:numId="31" w16cid:durableId="1955403306">
    <w:abstractNumId w:val="36"/>
  </w:num>
  <w:num w:numId="32" w16cid:durableId="1793596601">
    <w:abstractNumId w:val="19"/>
  </w:num>
  <w:num w:numId="33" w16cid:durableId="517156268">
    <w:abstractNumId w:val="23"/>
  </w:num>
  <w:num w:numId="34" w16cid:durableId="1045761839">
    <w:abstractNumId w:val="15"/>
  </w:num>
  <w:num w:numId="35" w16cid:durableId="1803957065">
    <w:abstractNumId w:val="25"/>
  </w:num>
  <w:num w:numId="36" w16cid:durableId="103816812">
    <w:abstractNumId w:val="20"/>
  </w:num>
  <w:num w:numId="37" w16cid:durableId="1251890007">
    <w:abstractNumId w:val="2"/>
  </w:num>
  <w:num w:numId="38" w16cid:durableId="95821665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trackRevisions/>
  <w:defaultTabStop w:val="720"/>
  <w:characterSpacingControl w:val="doNotCompress"/>
  <w:hdrShapeDefaults>
    <o:shapedefaults v:ext="edit" spidmax="4300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119D9"/>
    <w:rsid w:val="000210A1"/>
    <w:rsid w:val="00025C7A"/>
    <w:rsid w:val="00034DB0"/>
    <w:rsid w:val="00036917"/>
    <w:rsid w:val="000377FF"/>
    <w:rsid w:val="00072C35"/>
    <w:rsid w:val="00080EC9"/>
    <w:rsid w:val="000B0739"/>
    <w:rsid w:val="000B09F2"/>
    <w:rsid w:val="000B249E"/>
    <w:rsid w:val="000B76DA"/>
    <w:rsid w:val="000E33FC"/>
    <w:rsid w:val="000E6EF7"/>
    <w:rsid w:val="00104CCC"/>
    <w:rsid w:val="00117076"/>
    <w:rsid w:val="001213E7"/>
    <w:rsid w:val="00122603"/>
    <w:rsid w:val="001453EC"/>
    <w:rsid w:val="0015116F"/>
    <w:rsid w:val="00154929"/>
    <w:rsid w:val="00154CFA"/>
    <w:rsid w:val="00164D17"/>
    <w:rsid w:val="0017172F"/>
    <w:rsid w:val="00175231"/>
    <w:rsid w:val="001826D5"/>
    <w:rsid w:val="001C41A8"/>
    <w:rsid w:val="001C4CB0"/>
    <w:rsid w:val="001D37AD"/>
    <w:rsid w:val="001F6B19"/>
    <w:rsid w:val="00200098"/>
    <w:rsid w:val="002040CA"/>
    <w:rsid w:val="00211EA6"/>
    <w:rsid w:val="00224FCB"/>
    <w:rsid w:val="002619FF"/>
    <w:rsid w:val="0026529E"/>
    <w:rsid w:val="00272F77"/>
    <w:rsid w:val="0027320B"/>
    <w:rsid w:val="00281F0F"/>
    <w:rsid w:val="00290A9C"/>
    <w:rsid w:val="002B3B1F"/>
    <w:rsid w:val="002C1325"/>
    <w:rsid w:val="002D4DD9"/>
    <w:rsid w:val="00303E38"/>
    <w:rsid w:val="00307F56"/>
    <w:rsid w:val="0031389C"/>
    <w:rsid w:val="00315D8C"/>
    <w:rsid w:val="00317524"/>
    <w:rsid w:val="00320768"/>
    <w:rsid w:val="00323B5D"/>
    <w:rsid w:val="0032531F"/>
    <w:rsid w:val="0032683B"/>
    <w:rsid w:val="00343DC0"/>
    <w:rsid w:val="003536AB"/>
    <w:rsid w:val="00366471"/>
    <w:rsid w:val="00386304"/>
    <w:rsid w:val="00391B2B"/>
    <w:rsid w:val="00393039"/>
    <w:rsid w:val="003A372E"/>
    <w:rsid w:val="003B3D87"/>
    <w:rsid w:val="003C153F"/>
    <w:rsid w:val="003C4A5B"/>
    <w:rsid w:val="003D7B18"/>
    <w:rsid w:val="003F0B1D"/>
    <w:rsid w:val="003F4DAB"/>
    <w:rsid w:val="004000A6"/>
    <w:rsid w:val="00405124"/>
    <w:rsid w:val="00413ACC"/>
    <w:rsid w:val="00421391"/>
    <w:rsid w:val="004259E4"/>
    <w:rsid w:val="00426525"/>
    <w:rsid w:val="0045044E"/>
    <w:rsid w:val="00453AB5"/>
    <w:rsid w:val="00453F6B"/>
    <w:rsid w:val="00460169"/>
    <w:rsid w:val="00466D63"/>
    <w:rsid w:val="00467BFC"/>
    <w:rsid w:val="0048670E"/>
    <w:rsid w:val="00493831"/>
    <w:rsid w:val="00497006"/>
    <w:rsid w:val="004A66F8"/>
    <w:rsid w:val="004C2CFC"/>
    <w:rsid w:val="004C32CD"/>
    <w:rsid w:val="004D4DE7"/>
    <w:rsid w:val="004D4EA5"/>
    <w:rsid w:val="004D64EE"/>
    <w:rsid w:val="004E691A"/>
    <w:rsid w:val="004E7AEF"/>
    <w:rsid w:val="00507EBE"/>
    <w:rsid w:val="00512B18"/>
    <w:rsid w:val="00515B7B"/>
    <w:rsid w:val="00524C29"/>
    <w:rsid w:val="00525C55"/>
    <w:rsid w:val="00535B4D"/>
    <w:rsid w:val="00542EB5"/>
    <w:rsid w:val="005778D6"/>
    <w:rsid w:val="00586867"/>
    <w:rsid w:val="00596F4F"/>
    <w:rsid w:val="005A139D"/>
    <w:rsid w:val="005A1A30"/>
    <w:rsid w:val="005B424C"/>
    <w:rsid w:val="005D13C6"/>
    <w:rsid w:val="005D3481"/>
    <w:rsid w:val="005D35B1"/>
    <w:rsid w:val="005E0795"/>
    <w:rsid w:val="005F3407"/>
    <w:rsid w:val="005F3661"/>
    <w:rsid w:val="0060360A"/>
    <w:rsid w:val="0061231C"/>
    <w:rsid w:val="0061615C"/>
    <w:rsid w:val="00617DBC"/>
    <w:rsid w:val="006217BA"/>
    <w:rsid w:val="006312F2"/>
    <w:rsid w:val="00632B13"/>
    <w:rsid w:val="00632DFA"/>
    <w:rsid w:val="00634CEA"/>
    <w:rsid w:val="00635F82"/>
    <w:rsid w:val="00647CAF"/>
    <w:rsid w:val="00663F22"/>
    <w:rsid w:val="00665137"/>
    <w:rsid w:val="00677B0D"/>
    <w:rsid w:val="006804F2"/>
    <w:rsid w:val="00680CEC"/>
    <w:rsid w:val="006826A3"/>
    <w:rsid w:val="00684547"/>
    <w:rsid w:val="006A2C60"/>
    <w:rsid w:val="006B0804"/>
    <w:rsid w:val="006D3A7A"/>
    <w:rsid w:val="006F2C1C"/>
    <w:rsid w:val="006F2C4B"/>
    <w:rsid w:val="00703464"/>
    <w:rsid w:val="00712F4B"/>
    <w:rsid w:val="007136B1"/>
    <w:rsid w:val="007338A1"/>
    <w:rsid w:val="00735CF1"/>
    <w:rsid w:val="007370FD"/>
    <w:rsid w:val="007524F5"/>
    <w:rsid w:val="00761C8E"/>
    <w:rsid w:val="00767FB9"/>
    <w:rsid w:val="007701A0"/>
    <w:rsid w:val="00796349"/>
    <w:rsid w:val="0079676F"/>
    <w:rsid w:val="007A7ABC"/>
    <w:rsid w:val="007C0C7C"/>
    <w:rsid w:val="007C3476"/>
    <w:rsid w:val="007D478F"/>
    <w:rsid w:val="007D4C7E"/>
    <w:rsid w:val="007E2250"/>
    <w:rsid w:val="007E36D0"/>
    <w:rsid w:val="007E77CE"/>
    <w:rsid w:val="00801B17"/>
    <w:rsid w:val="00814729"/>
    <w:rsid w:val="00821821"/>
    <w:rsid w:val="00837DE6"/>
    <w:rsid w:val="00844EFB"/>
    <w:rsid w:val="008479C8"/>
    <w:rsid w:val="00855EBA"/>
    <w:rsid w:val="0086239A"/>
    <w:rsid w:val="00862BDE"/>
    <w:rsid w:val="00876688"/>
    <w:rsid w:val="00886E0F"/>
    <w:rsid w:val="00890C04"/>
    <w:rsid w:val="008931FD"/>
    <w:rsid w:val="008969F7"/>
    <w:rsid w:val="008A4889"/>
    <w:rsid w:val="008A6772"/>
    <w:rsid w:val="008B2DF6"/>
    <w:rsid w:val="008C03B1"/>
    <w:rsid w:val="008C0767"/>
    <w:rsid w:val="008C1CC5"/>
    <w:rsid w:val="008D3D45"/>
    <w:rsid w:val="008D4F14"/>
    <w:rsid w:val="008E6532"/>
    <w:rsid w:val="008F592B"/>
    <w:rsid w:val="009100E8"/>
    <w:rsid w:val="00912073"/>
    <w:rsid w:val="009308D8"/>
    <w:rsid w:val="00932519"/>
    <w:rsid w:val="00951E9F"/>
    <w:rsid w:val="00957117"/>
    <w:rsid w:val="00961F4A"/>
    <w:rsid w:val="00963EFD"/>
    <w:rsid w:val="00971173"/>
    <w:rsid w:val="00977599"/>
    <w:rsid w:val="009809B6"/>
    <w:rsid w:val="0098333D"/>
    <w:rsid w:val="00991A64"/>
    <w:rsid w:val="00995F4D"/>
    <w:rsid w:val="009A0639"/>
    <w:rsid w:val="009A0FAA"/>
    <w:rsid w:val="009B2A41"/>
    <w:rsid w:val="009C0007"/>
    <w:rsid w:val="009C3B59"/>
    <w:rsid w:val="009C415A"/>
    <w:rsid w:val="009D5CB3"/>
    <w:rsid w:val="009F4442"/>
    <w:rsid w:val="009F5871"/>
    <w:rsid w:val="00A1169D"/>
    <w:rsid w:val="00A16B99"/>
    <w:rsid w:val="00A43BB2"/>
    <w:rsid w:val="00AA2DD3"/>
    <w:rsid w:val="00AB171D"/>
    <w:rsid w:val="00AB5B09"/>
    <w:rsid w:val="00AB7173"/>
    <w:rsid w:val="00AF5843"/>
    <w:rsid w:val="00B074F2"/>
    <w:rsid w:val="00B119D3"/>
    <w:rsid w:val="00B209C7"/>
    <w:rsid w:val="00B21DDC"/>
    <w:rsid w:val="00B23A31"/>
    <w:rsid w:val="00B23A4F"/>
    <w:rsid w:val="00B33203"/>
    <w:rsid w:val="00B41300"/>
    <w:rsid w:val="00B476A3"/>
    <w:rsid w:val="00B6521E"/>
    <w:rsid w:val="00B66894"/>
    <w:rsid w:val="00B763F8"/>
    <w:rsid w:val="00BA1ED9"/>
    <w:rsid w:val="00BA2512"/>
    <w:rsid w:val="00BA3B72"/>
    <w:rsid w:val="00BA45FA"/>
    <w:rsid w:val="00BB68F3"/>
    <w:rsid w:val="00BD5069"/>
    <w:rsid w:val="00BD7E95"/>
    <w:rsid w:val="00BE1DC6"/>
    <w:rsid w:val="00BE2014"/>
    <w:rsid w:val="00BE22B5"/>
    <w:rsid w:val="00BE238A"/>
    <w:rsid w:val="00BF17F2"/>
    <w:rsid w:val="00BF28A7"/>
    <w:rsid w:val="00C04E9A"/>
    <w:rsid w:val="00C06775"/>
    <w:rsid w:val="00C07865"/>
    <w:rsid w:val="00C2454C"/>
    <w:rsid w:val="00C301E8"/>
    <w:rsid w:val="00C34996"/>
    <w:rsid w:val="00C47C39"/>
    <w:rsid w:val="00C668CF"/>
    <w:rsid w:val="00C779E1"/>
    <w:rsid w:val="00C826E5"/>
    <w:rsid w:val="00C82F9A"/>
    <w:rsid w:val="00C85ED0"/>
    <w:rsid w:val="00C93A9F"/>
    <w:rsid w:val="00CC2C1D"/>
    <w:rsid w:val="00CC6F9C"/>
    <w:rsid w:val="00CD0F98"/>
    <w:rsid w:val="00CE6402"/>
    <w:rsid w:val="00CF0F66"/>
    <w:rsid w:val="00CF6C18"/>
    <w:rsid w:val="00D02B41"/>
    <w:rsid w:val="00D1515D"/>
    <w:rsid w:val="00D20799"/>
    <w:rsid w:val="00D26544"/>
    <w:rsid w:val="00D269FC"/>
    <w:rsid w:val="00D44947"/>
    <w:rsid w:val="00D4659A"/>
    <w:rsid w:val="00D50F13"/>
    <w:rsid w:val="00D627D3"/>
    <w:rsid w:val="00D73031"/>
    <w:rsid w:val="00D762F2"/>
    <w:rsid w:val="00D819AA"/>
    <w:rsid w:val="00DA1404"/>
    <w:rsid w:val="00DB10CB"/>
    <w:rsid w:val="00DB4F42"/>
    <w:rsid w:val="00DB53DB"/>
    <w:rsid w:val="00DB5D43"/>
    <w:rsid w:val="00DC2702"/>
    <w:rsid w:val="00DD77DD"/>
    <w:rsid w:val="00DF248B"/>
    <w:rsid w:val="00DF5925"/>
    <w:rsid w:val="00E033E2"/>
    <w:rsid w:val="00E20E1E"/>
    <w:rsid w:val="00E2688C"/>
    <w:rsid w:val="00E36B64"/>
    <w:rsid w:val="00E4045A"/>
    <w:rsid w:val="00E54B1D"/>
    <w:rsid w:val="00E558F3"/>
    <w:rsid w:val="00E61D14"/>
    <w:rsid w:val="00E75BB3"/>
    <w:rsid w:val="00E80FB8"/>
    <w:rsid w:val="00E83333"/>
    <w:rsid w:val="00E8452B"/>
    <w:rsid w:val="00E84E42"/>
    <w:rsid w:val="00E86A45"/>
    <w:rsid w:val="00EA6345"/>
    <w:rsid w:val="00EB03B4"/>
    <w:rsid w:val="00EB38E5"/>
    <w:rsid w:val="00EB3EB8"/>
    <w:rsid w:val="00EC7D2E"/>
    <w:rsid w:val="00ED169B"/>
    <w:rsid w:val="00EE228E"/>
    <w:rsid w:val="00EF0995"/>
    <w:rsid w:val="00EF3FA1"/>
    <w:rsid w:val="00EF737C"/>
    <w:rsid w:val="00F01095"/>
    <w:rsid w:val="00F01724"/>
    <w:rsid w:val="00F035DA"/>
    <w:rsid w:val="00F05791"/>
    <w:rsid w:val="00F245F7"/>
    <w:rsid w:val="00F25045"/>
    <w:rsid w:val="00F25CE0"/>
    <w:rsid w:val="00F40E4B"/>
    <w:rsid w:val="00F43FE4"/>
    <w:rsid w:val="00F50BF0"/>
    <w:rsid w:val="00F538CC"/>
    <w:rsid w:val="00F540B5"/>
    <w:rsid w:val="00F635C0"/>
    <w:rsid w:val="00F6385E"/>
    <w:rsid w:val="00F66F11"/>
    <w:rsid w:val="00F73865"/>
    <w:rsid w:val="00F87F94"/>
    <w:rsid w:val="00F92578"/>
    <w:rsid w:val="00F92AB1"/>
    <w:rsid w:val="00FA356E"/>
    <w:rsid w:val="00FB2A8B"/>
    <w:rsid w:val="00FC18ED"/>
    <w:rsid w:val="00FD5EDF"/>
    <w:rsid w:val="00FE58D3"/>
    <w:rsid w:val="00FF0E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15C16C1C"/>
  <w14:defaultImageDpi w14:val="32767"/>
  <w15:chartTrackingRefBased/>
  <w15:docId w15:val="{51B169EC-726B-4A56-8624-3F4A398E9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5069"/>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qFormat/>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unhideWhenUsed/>
    <w:rsid w:val="004C2CFC"/>
    <w:pPr>
      <w:spacing w:line="240" w:lineRule="auto"/>
    </w:pPr>
    <w:rPr>
      <w:szCs w:val="20"/>
    </w:rPr>
  </w:style>
  <w:style w:type="character" w:customStyle="1" w:styleId="CommentTextChar">
    <w:name w:val="Comment Text Char"/>
    <w:basedOn w:val="DefaultParagraphFont"/>
    <w:link w:val="CommentText"/>
    <w:uiPriority w:val="99"/>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 w:type="character" w:customStyle="1" w:styleId="cf01">
    <w:name w:val="cf01"/>
    <w:basedOn w:val="DefaultParagraphFont"/>
    <w:rsid w:val="00E8452B"/>
    <w:rPr>
      <w:rFonts w:ascii="Segoe UI" w:hAnsi="Segoe UI" w:cs="Segoe UI" w:hint="default"/>
      <w:sz w:val="18"/>
      <w:szCs w:val="18"/>
    </w:rPr>
  </w:style>
  <w:style w:type="character" w:styleId="Mention">
    <w:name w:val="Mention"/>
    <w:basedOn w:val="DefaultParagraphFont"/>
    <w:uiPriority w:val="99"/>
    <w:unhideWhenUsed/>
    <w:rsid w:val="00E8452B"/>
    <w:rPr>
      <w:color w:val="2B579A"/>
      <w:shd w:val="clear" w:color="auto" w:fill="E1DFDD"/>
    </w:rPr>
  </w:style>
  <w:style w:type="character" w:customStyle="1" w:styleId="normaltextrun">
    <w:name w:val="normaltextrun"/>
    <w:basedOn w:val="DefaultParagraphFont"/>
    <w:rsid w:val="00665137"/>
  </w:style>
  <w:style w:type="character" w:customStyle="1" w:styleId="eop">
    <w:name w:val="eop"/>
    <w:basedOn w:val="DefaultParagraphFont"/>
    <w:rsid w:val="00665137"/>
  </w:style>
  <w:style w:type="paragraph" w:customStyle="1" w:styleId="Heading41">
    <w:name w:val="Heading 41"/>
    <w:basedOn w:val="Heading3"/>
    <w:link w:val="heading4Char"/>
    <w:qFormat/>
    <w:rsid w:val="002619FF"/>
    <w:rPr>
      <w:sz w:val="20"/>
      <w:szCs w:val="20"/>
    </w:rPr>
  </w:style>
  <w:style w:type="character" w:customStyle="1" w:styleId="heading4Char">
    <w:name w:val="heading 4 Char"/>
    <w:basedOn w:val="Heading3Char"/>
    <w:link w:val="Heading41"/>
    <w:rsid w:val="002619FF"/>
    <w:rPr>
      <w:rFonts w:ascii="Segoe UI Semibold" w:eastAsiaTheme="majorEastAsia" w:hAnsi="Segoe UI Semibold" w:cstheme="majorBidi"/>
      <w:sz w:val="20"/>
      <w:szCs w:val="20"/>
    </w:rPr>
  </w:style>
  <w:style w:type="paragraph" w:styleId="Revision">
    <w:name w:val="Revision"/>
    <w:hidden/>
    <w:uiPriority w:val="99"/>
    <w:semiHidden/>
    <w:rsid w:val="007338A1"/>
    <w:pPr>
      <w:spacing w:after="0" w:line="240" w:lineRule="auto"/>
    </w:pPr>
    <w:rPr>
      <w:rFonts w:ascii="Segoe UI" w:hAnsi="Segoe U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3326461">
      <w:bodyDiv w:val="1"/>
      <w:marLeft w:val="0"/>
      <w:marRight w:val="0"/>
      <w:marTop w:val="0"/>
      <w:marBottom w:val="0"/>
      <w:divBdr>
        <w:top w:val="none" w:sz="0" w:space="0" w:color="auto"/>
        <w:left w:val="none" w:sz="0" w:space="0" w:color="auto"/>
        <w:bottom w:val="none" w:sz="0" w:space="0" w:color="auto"/>
        <w:right w:val="none" w:sz="0" w:space="0" w:color="auto"/>
      </w:divBdr>
      <w:divsChild>
        <w:div w:id="917054807">
          <w:marLeft w:val="0"/>
          <w:marRight w:val="0"/>
          <w:marTop w:val="0"/>
          <w:marBottom w:val="0"/>
          <w:divBdr>
            <w:top w:val="none" w:sz="0" w:space="0" w:color="auto"/>
            <w:left w:val="none" w:sz="0" w:space="0" w:color="auto"/>
            <w:bottom w:val="none" w:sz="0" w:space="0" w:color="auto"/>
            <w:right w:val="none" w:sz="0" w:space="0" w:color="auto"/>
          </w:divBdr>
        </w:div>
        <w:div w:id="413549825">
          <w:marLeft w:val="0"/>
          <w:marRight w:val="0"/>
          <w:marTop w:val="0"/>
          <w:marBottom w:val="0"/>
          <w:divBdr>
            <w:top w:val="none" w:sz="0" w:space="0" w:color="auto"/>
            <w:left w:val="none" w:sz="0" w:space="0" w:color="auto"/>
            <w:bottom w:val="none" w:sz="0" w:space="0" w:color="auto"/>
            <w:right w:val="none" w:sz="0" w:space="0" w:color="auto"/>
          </w:divBdr>
        </w:div>
        <w:div w:id="1435051859">
          <w:marLeft w:val="0"/>
          <w:marRight w:val="0"/>
          <w:marTop w:val="0"/>
          <w:marBottom w:val="0"/>
          <w:divBdr>
            <w:top w:val="none" w:sz="0" w:space="0" w:color="auto"/>
            <w:left w:val="none" w:sz="0" w:space="0" w:color="auto"/>
            <w:bottom w:val="none" w:sz="0" w:space="0" w:color="auto"/>
            <w:right w:val="none" w:sz="0" w:space="0" w:color="auto"/>
          </w:divBdr>
        </w:div>
        <w:div w:id="954560802">
          <w:marLeft w:val="0"/>
          <w:marRight w:val="0"/>
          <w:marTop w:val="0"/>
          <w:marBottom w:val="0"/>
          <w:divBdr>
            <w:top w:val="none" w:sz="0" w:space="0" w:color="auto"/>
            <w:left w:val="none" w:sz="0" w:space="0" w:color="auto"/>
            <w:bottom w:val="none" w:sz="0" w:space="0" w:color="auto"/>
            <w:right w:val="none" w:sz="0" w:space="0" w:color="auto"/>
          </w:divBdr>
        </w:div>
        <w:div w:id="1246110211">
          <w:marLeft w:val="0"/>
          <w:marRight w:val="0"/>
          <w:marTop w:val="0"/>
          <w:marBottom w:val="0"/>
          <w:divBdr>
            <w:top w:val="none" w:sz="0" w:space="0" w:color="auto"/>
            <w:left w:val="none" w:sz="0" w:space="0" w:color="auto"/>
            <w:bottom w:val="none" w:sz="0" w:space="0" w:color="auto"/>
            <w:right w:val="none" w:sz="0" w:space="0" w:color="auto"/>
          </w:divBdr>
        </w:div>
        <w:div w:id="1663313833">
          <w:marLeft w:val="0"/>
          <w:marRight w:val="0"/>
          <w:marTop w:val="0"/>
          <w:marBottom w:val="0"/>
          <w:divBdr>
            <w:top w:val="none" w:sz="0" w:space="0" w:color="auto"/>
            <w:left w:val="none" w:sz="0" w:space="0" w:color="auto"/>
            <w:bottom w:val="none" w:sz="0" w:space="0" w:color="auto"/>
            <w:right w:val="none" w:sz="0" w:space="0" w:color="auto"/>
          </w:divBdr>
        </w:div>
        <w:div w:id="316494443">
          <w:marLeft w:val="0"/>
          <w:marRight w:val="0"/>
          <w:marTop w:val="0"/>
          <w:marBottom w:val="0"/>
          <w:divBdr>
            <w:top w:val="none" w:sz="0" w:space="0" w:color="auto"/>
            <w:left w:val="none" w:sz="0" w:space="0" w:color="auto"/>
            <w:bottom w:val="none" w:sz="0" w:space="0" w:color="auto"/>
            <w:right w:val="none" w:sz="0" w:space="0" w:color="auto"/>
          </w:divBdr>
        </w:div>
        <w:div w:id="1915818175">
          <w:marLeft w:val="0"/>
          <w:marRight w:val="0"/>
          <w:marTop w:val="0"/>
          <w:marBottom w:val="0"/>
          <w:divBdr>
            <w:top w:val="none" w:sz="0" w:space="0" w:color="auto"/>
            <w:left w:val="none" w:sz="0" w:space="0" w:color="auto"/>
            <w:bottom w:val="none" w:sz="0" w:space="0" w:color="auto"/>
            <w:right w:val="none" w:sz="0" w:space="0" w:color="auto"/>
          </w:divBdr>
        </w:div>
        <w:div w:id="1930118192">
          <w:marLeft w:val="0"/>
          <w:marRight w:val="0"/>
          <w:marTop w:val="0"/>
          <w:marBottom w:val="0"/>
          <w:divBdr>
            <w:top w:val="none" w:sz="0" w:space="0" w:color="auto"/>
            <w:left w:val="none" w:sz="0" w:space="0" w:color="auto"/>
            <w:bottom w:val="none" w:sz="0" w:space="0" w:color="auto"/>
            <w:right w:val="none" w:sz="0" w:space="0" w:color="auto"/>
          </w:divBdr>
        </w:div>
        <w:div w:id="100228059">
          <w:marLeft w:val="0"/>
          <w:marRight w:val="0"/>
          <w:marTop w:val="0"/>
          <w:marBottom w:val="0"/>
          <w:divBdr>
            <w:top w:val="none" w:sz="0" w:space="0" w:color="auto"/>
            <w:left w:val="none" w:sz="0" w:space="0" w:color="auto"/>
            <w:bottom w:val="none" w:sz="0" w:space="0" w:color="auto"/>
            <w:right w:val="none" w:sz="0" w:space="0" w:color="auto"/>
          </w:divBdr>
        </w:div>
        <w:div w:id="2012678974">
          <w:marLeft w:val="0"/>
          <w:marRight w:val="0"/>
          <w:marTop w:val="0"/>
          <w:marBottom w:val="0"/>
          <w:divBdr>
            <w:top w:val="none" w:sz="0" w:space="0" w:color="auto"/>
            <w:left w:val="none" w:sz="0" w:space="0" w:color="auto"/>
            <w:bottom w:val="none" w:sz="0" w:space="0" w:color="auto"/>
            <w:right w:val="none" w:sz="0" w:space="0" w:color="auto"/>
          </w:divBdr>
        </w:div>
        <w:div w:id="1359893379">
          <w:marLeft w:val="0"/>
          <w:marRight w:val="0"/>
          <w:marTop w:val="0"/>
          <w:marBottom w:val="0"/>
          <w:divBdr>
            <w:top w:val="none" w:sz="0" w:space="0" w:color="auto"/>
            <w:left w:val="none" w:sz="0" w:space="0" w:color="auto"/>
            <w:bottom w:val="none" w:sz="0" w:space="0" w:color="auto"/>
            <w:right w:val="none" w:sz="0" w:space="0" w:color="auto"/>
          </w:divBdr>
        </w:div>
        <w:div w:id="2086755816">
          <w:marLeft w:val="0"/>
          <w:marRight w:val="0"/>
          <w:marTop w:val="0"/>
          <w:marBottom w:val="0"/>
          <w:divBdr>
            <w:top w:val="none" w:sz="0" w:space="0" w:color="auto"/>
            <w:left w:val="none" w:sz="0" w:space="0" w:color="auto"/>
            <w:bottom w:val="none" w:sz="0" w:space="0" w:color="auto"/>
            <w:right w:val="none" w:sz="0" w:space="0" w:color="auto"/>
          </w:divBdr>
        </w:div>
        <w:div w:id="729503161">
          <w:marLeft w:val="0"/>
          <w:marRight w:val="0"/>
          <w:marTop w:val="0"/>
          <w:marBottom w:val="0"/>
          <w:divBdr>
            <w:top w:val="none" w:sz="0" w:space="0" w:color="auto"/>
            <w:left w:val="none" w:sz="0" w:space="0" w:color="auto"/>
            <w:bottom w:val="none" w:sz="0" w:space="0" w:color="auto"/>
            <w:right w:val="none" w:sz="0" w:space="0" w:color="auto"/>
          </w:divBdr>
        </w:div>
        <w:div w:id="1174419187">
          <w:marLeft w:val="0"/>
          <w:marRight w:val="0"/>
          <w:marTop w:val="0"/>
          <w:marBottom w:val="0"/>
          <w:divBdr>
            <w:top w:val="none" w:sz="0" w:space="0" w:color="auto"/>
            <w:left w:val="none" w:sz="0" w:space="0" w:color="auto"/>
            <w:bottom w:val="none" w:sz="0" w:space="0" w:color="auto"/>
            <w:right w:val="none" w:sz="0" w:space="0" w:color="auto"/>
          </w:divBdr>
        </w:div>
        <w:div w:id="388000655">
          <w:marLeft w:val="0"/>
          <w:marRight w:val="0"/>
          <w:marTop w:val="0"/>
          <w:marBottom w:val="0"/>
          <w:divBdr>
            <w:top w:val="none" w:sz="0" w:space="0" w:color="auto"/>
            <w:left w:val="none" w:sz="0" w:space="0" w:color="auto"/>
            <w:bottom w:val="none" w:sz="0" w:space="0" w:color="auto"/>
            <w:right w:val="none" w:sz="0" w:space="0" w:color="auto"/>
          </w:divBdr>
        </w:div>
        <w:div w:id="1897888655">
          <w:marLeft w:val="0"/>
          <w:marRight w:val="0"/>
          <w:marTop w:val="0"/>
          <w:marBottom w:val="0"/>
          <w:divBdr>
            <w:top w:val="none" w:sz="0" w:space="0" w:color="auto"/>
            <w:left w:val="none" w:sz="0" w:space="0" w:color="auto"/>
            <w:bottom w:val="none" w:sz="0" w:space="0" w:color="auto"/>
            <w:right w:val="none" w:sz="0" w:space="0" w:color="auto"/>
          </w:divBdr>
        </w:div>
        <w:div w:id="1314915767">
          <w:marLeft w:val="0"/>
          <w:marRight w:val="0"/>
          <w:marTop w:val="0"/>
          <w:marBottom w:val="0"/>
          <w:divBdr>
            <w:top w:val="none" w:sz="0" w:space="0" w:color="auto"/>
            <w:left w:val="none" w:sz="0" w:space="0" w:color="auto"/>
            <w:bottom w:val="none" w:sz="0" w:space="0" w:color="auto"/>
            <w:right w:val="none" w:sz="0" w:space="0" w:color="auto"/>
          </w:divBdr>
        </w:div>
        <w:div w:id="920219996">
          <w:marLeft w:val="0"/>
          <w:marRight w:val="0"/>
          <w:marTop w:val="0"/>
          <w:marBottom w:val="0"/>
          <w:divBdr>
            <w:top w:val="none" w:sz="0" w:space="0" w:color="auto"/>
            <w:left w:val="none" w:sz="0" w:space="0" w:color="auto"/>
            <w:bottom w:val="none" w:sz="0" w:space="0" w:color="auto"/>
            <w:right w:val="none" w:sz="0" w:space="0" w:color="auto"/>
          </w:divBdr>
        </w:div>
        <w:div w:id="1858345276">
          <w:marLeft w:val="0"/>
          <w:marRight w:val="0"/>
          <w:marTop w:val="0"/>
          <w:marBottom w:val="0"/>
          <w:divBdr>
            <w:top w:val="none" w:sz="0" w:space="0" w:color="auto"/>
            <w:left w:val="none" w:sz="0" w:space="0" w:color="auto"/>
            <w:bottom w:val="none" w:sz="0" w:space="0" w:color="auto"/>
            <w:right w:val="none" w:sz="0" w:space="0" w:color="auto"/>
          </w:divBdr>
        </w:div>
        <w:div w:id="775253906">
          <w:marLeft w:val="0"/>
          <w:marRight w:val="0"/>
          <w:marTop w:val="0"/>
          <w:marBottom w:val="0"/>
          <w:divBdr>
            <w:top w:val="none" w:sz="0" w:space="0" w:color="auto"/>
            <w:left w:val="none" w:sz="0" w:space="0" w:color="auto"/>
            <w:bottom w:val="none" w:sz="0" w:space="0" w:color="auto"/>
            <w:right w:val="none" w:sz="0" w:space="0" w:color="auto"/>
          </w:divBdr>
        </w:div>
        <w:div w:id="1510100985">
          <w:marLeft w:val="0"/>
          <w:marRight w:val="0"/>
          <w:marTop w:val="0"/>
          <w:marBottom w:val="0"/>
          <w:divBdr>
            <w:top w:val="none" w:sz="0" w:space="0" w:color="auto"/>
            <w:left w:val="none" w:sz="0" w:space="0" w:color="auto"/>
            <w:bottom w:val="none" w:sz="0" w:space="0" w:color="auto"/>
            <w:right w:val="none" w:sz="0" w:space="0" w:color="auto"/>
          </w:divBdr>
        </w:div>
        <w:div w:id="684282625">
          <w:marLeft w:val="0"/>
          <w:marRight w:val="0"/>
          <w:marTop w:val="0"/>
          <w:marBottom w:val="0"/>
          <w:divBdr>
            <w:top w:val="none" w:sz="0" w:space="0" w:color="auto"/>
            <w:left w:val="none" w:sz="0" w:space="0" w:color="auto"/>
            <w:bottom w:val="none" w:sz="0" w:space="0" w:color="auto"/>
            <w:right w:val="none" w:sz="0" w:space="0" w:color="auto"/>
          </w:divBdr>
        </w:div>
        <w:div w:id="1836845598">
          <w:marLeft w:val="0"/>
          <w:marRight w:val="0"/>
          <w:marTop w:val="0"/>
          <w:marBottom w:val="0"/>
          <w:divBdr>
            <w:top w:val="none" w:sz="0" w:space="0" w:color="auto"/>
            <w:left w:val="none" w:sz="0" w:space="0" w:color="auto"/>
            <w:bottom w:val="none" w:sz="0" w:space="0" w:color="auto"/>
            <w:right w:val="none" w:sz="0" w:space="0" w:color="auto"/>
          </w:divBdr>
        </w:div>
        <w:div w:id="665130603">
          <w:marLeft w:val="0"/>
          <w:marRight w:val="0"/>
          <w:marTop w:val="0"/>
          <w:marBottom w:val="0"/>
          <w:divBdr>
            <w:top w:val="none" w:sz="0" w:space="0" w:color="auto"/>
            <w:left w:val="none" w:sz="0" w:space="0" w:color="auto"/>
            <w:bottom w:val="none" w:sz="0" w:space="0" w:color="auto"/>
            <w:right w:val="none" w:sz="0" w:space="0" w:color="auto"/>
          </w:divBdr>
        </w:div>
        <w:div w:id="618996567">
          <w:marLeft w:val="0"/>
          <w:marRight w:val="0"/>
          <w:marTop w:val="0"/>
          <w:marBottom w:val="0"/>
          <w:divBdr>
            <w:top w:val="none" w:sz="0" w:space="0" w:color="auto"/>
            <w:left w:val="none" w:sz="0" w:space="0" w:color="auto"/>
            <w:bottom w:val="none" w:sz="0" w:space="0" w:color="auto"/>
            <w:right w:val="none" w:sz="0" w:space="0" w:color="auto"/>
          </w:divBdr>
        </w:div>
        <w:div w:id="1570731130">
          <w:marLeft w:val="0"/>
          <w:marRight w:val="0"/>
          <w:marTop w:val="0"/>
          <w:marBottom w:val="0"/>
          <w:divBdr>
            <w:top w:val="none" w:sz="0" w:space="0" w:color="auto"/>
            <w:left w:val="none" w:sz="0" w:space="0" w:color="auto"/>
            <w:bottom w:val="none" w:sz="0" w:space="0" w:color="auto"/>
            <w:right w:val="none" w:sz="0" w:space="0" w:color="auto"/>
          </w:divBdr>
        </w:div>
        <w:div w:id="96565477">
          <w:marLeft w:val="0"/>
          <w:marRight w:val="0"/>
          <w:marTop w:val="0"/>
          <w:marBottom w:val="0"/>
          <w:divBdr>
            <w:top w:val="none" w:sz="0" w:space="0" w:color="auto"/>
            <w:left w:val="none" w:sz="0" w:space="0" w:color="auto"/>
            <w:bottom w:val="none" w:sz="0" w:space="0" w:color="auto"/>
            <w:right w:val="none" w:sz="0" w:space="0" w:color="auto"/>
          </w:divBdr>
        </w:div>
      </w:divsChild>
    </w:div>
    <w:div w:id="724067770">
      <w:bodyDiv w:val="1"/>
      <w:marLeft w:val="0"/>
      <w:marRight w:val="0"/>
      <w:marTop w:val="0"/>
      <w:marBottom w:val="0"/>
      <w:divBdr>
        <w:top w:val="none" w:sz="0" w:space="0" w:color="auto"/>
        <w:left w:val="none" w:sz="0" w:space="0" w:color="auto"/>
        <w:bottom w:val="none" w:sz="0" w:space="0" w:color="auto"/>
        <w:right w:val="none" w:sz="0" w:space="0" w:color="auto"/>
      </w:divBdr>
    </w:div>
    <w:div w:id="766778066">
      <w:bodyDiv w:val="1"/>
      <w:marLeft w:val="0"/>
      <w:marRight w:val="0"/>
      <w:marTop w:val="0"/>
      <w:marBottom w:val="0"/>
      <w:divBdr>
        <w:top w:val="none" w:sz="0" w:space="0" w:color="auto"/>
        <w:left w:val="none" w:sz="0" w:space="0" w:color="auto"/>
        <w:bottom w:val="none" w:sz="0" w:space="0" w:color="auto"/>
        <w:right w:val="none" w:sz="0" w:space="0" w:color="auto"/>
      </w:divBdr>
      <w:divsChild>
        <w:div w:id="334118341">
          <w:marLeft w:val="0"/>
          <w:marRight w:val="0"/>
          <w:marTop w:val="0"/>
          <w:marBottom w:val="0"/>
          <w:divBdr>
            <w:top w:val="none" w:sz="0" w:space="0" w:color="auto"/>
            <w:left w:val="none" w:sz="0" w:space="0" w:color="auto"/>
            <w:bottom w:val="none" w:sz="0" w:space="0" w:color="auto"/>
            <w:right w:val="none" w:sz="0" w:space="0" w:color="auto"/>
          </w:divBdr>
        </w:div>
        <w:div w:id="906257465">
          <w:marLeft w:val="0"/>
          <w:marRight w:val="0"/>
          <w:marTop w:val="0"/>
          <w:marBottom w:val="0"/>
          <w:divBdr>
            <w:top w:val="none" w:sz="0" w:space="0" w:color="auto"/>
            <w:left w:val="none" w:sz="0" w:space="0" w:color="auto"/>
            <w:bottom w:val="none" w:sz="0" w:space="0" w:color="auto"/>
            <w:right w:val="none" w:sz="0" w:space="0" w:color="auto"/>
          </w:divBdr>
        </w:div>
        <w:div w:id="207494390">
          <w:marLeft w:val="0"/>
          <w:marRight w:val="0"/>
          <w:marTop w:val="0"/>
          <w:marBottom w:val="0"/>
          <w:divBdr>
            <w:top w:val="none" w:sz="0" w:space="0" w:color="auto"/>
            <w:left w:val="none" w:sz="0" w:space="0" w:color="auto"/>
            <w:bottom w:val="none" w:sz="0" w:space="0" w:color="auto"/>
            <w:right w:val="none" w:sz="0" w:space="0" w:color="auto"/>
          </w:divBdr>
        </w:div>
        <w:div w:id="377433739">
          <w:marLeft w:val="0"/>
          <w:marRight w:val="0"/>
          <w:marTop w:val="0"/>
          <w:marBottom w:val="0"/>
          <w:divBdr>
            <w:top w:val="none" w:sz="0" w:space="0" w:color="auto"/>
            <w:left w:val="none" w:sz="0" w:space="0" w:color="auto"/>
            <w:bottom w:val="none" w:sz="0" w:space="0" w:color="auto"/>
            <w:right w:val="none" w:sz="0" w:space="0" w:color="auto"/>
          </w:divBdr>
        </w:div>
        <w:div w:id="362438509">
          <w:marLeft w:val="0"/>
          <w:marRight w:val="0"/>
          <w:marTop w:val="0"/>
          <w:marBottom w:val="0"/>
          <w:divBdr>
            <w:top w:val="none" w:sz="0" w:space="0" w:color="auto"/>
            <w:left w:val="none" w:sz="0" w:space="0" w:color="auto"/>
            <w:bottom w:val="none" w:sz="0" w:space="0" w:color="auto"/>
            <w:right w:val="none" w:sz="0" w:space="0" w:color="auto"/>
          </w:divBdr>
        </w:div>
        <w:div w:id="2137482052">
          <w:marLeft w:val="0"/>
          <w:marRight w:val="0"/>
          <w:marTop w:val="0"/>
          <w:marBottom w:val="0"/>
          <w:divBdr>
            <w:top w:val="none" w:sz="0" w:space="0" w:color="auto"/>
            <w:left w:val="none" w:sz="0" w:space="0" w:color="auto"/>
            <w:bottom w:val="none" w:sz="0" w:space="0" w:color="auto"/>
            <w:right w:val="none" w:sz="0" w:space="0" w:color="auto"/>
          </w:divBdr>
        </w:div>
        <w:div w:id="1311404961">
          <w:marLeft w:val="0"/>
          <w:marRight w:val="0"/>
          <w:marTop w:val="0"/>
          <w:marBottom w:val="0"/>
          <w:divBdr>
            <w:top w:val="none" w:sz="0" w:space="0" w:color="auto"/>
            <w:left w:val="none" w:sz="0" w:space="0" w:color="auto"/>
            <w:bottom w:val="none" w:sz="0" w:space="0" w:color="auto"/>
            <w:right w:val="none" w:sz="0" w:space="0" w:color="auto"/>
          </w:divBdr>
        </w:div>
        <w:div w:id="519855618">
          <w:marLeft w:val="0"/>
          <w:marRight w:val="0"/>
          <w:marTop w:val="0"/>
          <w:marBottom w:val="0"/>
          <w:divBdr>
            <w:top w:val="none" w:sz="0" w:space="0" w:color="auto"/>
            <w:left w:val="none" w:sz="0" w:space="0" w:color="auto"/>
            <w:bottom w:val="none" w:sz="0" w:space="0" w:color="auto"/>
            <w:right w:val="none" w:sz="0" w:space="0" w:color="auto"/>
          </w:divBdr>
        </w:div>
        <w:div w:id="84427198">
          <w:marLeft w:val="0"/>
          <w:marRight w:val="0"/>
          <w:marTop w:val="0"/>
          <w:marBottom w:val="0"/>
          <w:divBdr>
            <w:top w:val="none" w:sz="0" w:space="0" w:color="auto"/>
            <w:left w:val="none" w:sz="0" w:space="0" w:color="auto"/>
            <w:bottom w:val="none" w:sz="0" w:space="0" w:color="auto"/>
            <w:right w:val="none" w:sz="0" w:space="0" w:color="auto"/>
          </w:divBdr>
        </w:div>
        <w:div w:id="615060239">
          <w:marLeft w:val="0"/>
          <w:marRight w:val="0"/>
          <w:marTop w:val="0"/>
          <w:marBottom w:val="0"/>
          <w:divBdr>
            <w:top w:val="none" w:sz="0" w:space="0" w:color="auto"/>
            <w:left w:val="none" w:sz="0" w:space="0" w:color="auto"/>
            <w:bottom w:val="none" w:sz="0" w:space="0" w:color="auto"/>
            <w:right w:val="none" w:sz="0" w:space="0" w:color="auto"/>
          </w:divBdr>
        </w:div>
        <w:div w:id="1068962365">
          <w:marLeft w:val="0"/>
          <w:marRight w:val="0"/>
          <w:marTop w:val="0"/>
          <w:marBottom w:val="0"/>
          <w:divBdr>
            <w:top w:val="none" w:sz="0" w:space="0" w:color="auto"/>
            <w:left w:val="none" w:sz="0" w:space="0" w:color="auto"/>
            <w:bottom w:val="none" w:sz="0" w:space="0" w:color="auto"/>
            <w:right w:val="none" w:sz="0" w:space="0" w:color="auto"/>
          </w:divBdr>
        </w:div>
        <w:div w:id="733550487">
          <w:marLeft w:val="0"/>
          <w:marRight w:val="0"/>
          <w:marTop w:val="0"/>
          <w:marBottom w:val="0"/>
          <w:divBdr>
            <w:top w:val="none" w:sz="0" w:space="0" w:color="auto"/>
            <w:left w:val="none" w:sz="0" w:space="0" w:color="auto"/>
            <w:bottom w:val="none" w:sz="0" w:space="0" w:color="auto"/>
            <w:right w:val="none" w:sz="0" w:space="0" w:color="auto"/>
          </w:divBdr>
        </w:div>
        <w:div w:id="314726110">
          <w:marLeft w:val="0"/>
          <w:marRight w:val="0"/>
          <w:marTop w:val="0"/>
          <w:marBottom w:val="0"/>
          <w:divBdr>
            <w:top w:val="none" w:sz="0" w:space="0" w:color="auto"/>
            <w:left w:val="none" w:sz="0" w:space="0" w:color="auto"/>
            <w:bottom w:val="none" w:sz="0" w:space="0" w:color="auto"/>
            <w:right w:val="none" w:sz="0" w:space="0" w:color="auto"/>
          </w:divBdr>
        </w:div>
        <w:div w:id="713771393">
          <w:marLeft w:val="0"/>
          <w:marRight w:val="0"/>
          <w:marTop w:val="0"/>
          <w:marBottom w:val="0"/>
          <w:divBdr>
            <w:top w:val="none" w:sz="0" w:space="0" w:color="auto"/>
            <w:left w:val="none" w:sz="0" w:space="0" w:color="auto"/>
            <w:bottom w:val="none" w:sz="0" w:space="0" w:color="auto"/>
            <w:right w:val="none" w:sz="0" w:space="0" w:color="auto"/>
          </w:divBdr>
        </w:div>
        <w:div w:id="31153367">
          <w:marLeft w:val="0"/>
          <w:marRight w:val="0"/>
          <w:marTop w:val="0"/>
          <w:marBottom w:val="0"/>
          <w:divBdr>
            <w:top w:val="none" w:sz="0" w:space="0" w:color="auto"/>
            <w:left w:val="none" w:sz="0" w:space="0" w:color="auto"/>
            <w:bottom w:val="none" w:sz="0" w:space="0" w:color="auto"/>
            <w:right w:val="none" w:sz="0" w:space="0" w:color="auto"/>
          </w:divBdr>
        </w:div>
        <w:div w:id="1156188039">
          <w:marLeft w:val="0"/>
          <w:marRight w:val="0"/>
          <w:marTop w:val="0"/>
          <w:marBottom w:val="0"/>
          <w:divBdr>
            <w:top w:val="none" w:sz="0" w:space="0" w:color="auto"/>
            <w:left w:val="none" w:sz="0" w:space="0" w:color="auto"/>
            <w:bottom w:val="none" w:sz="0" w:space="0" w:color="auto"/>
            <w:right w:val="none" w:sz="0" w:space="0" w:color="auto"/>
          </w:divBdr>
        </w:div>
        <w:div w:id="1104418676">
          <w:marLeft w:val="0"/>
          <w:marRight w:val="0"/>
          <w:marTop w:val="0"/>
          <w:marBottom w:val="0"/>
          <w:divBdr>
            <w:top w:val="none" w:sz="0" w:space="0" w:color="auto"/>
            <w:left w:val="none" w:sz="0" w:space="0" w:color="auto"/>
            <w:bottom w:val="none" w:sz="0" w:space="0" w:color="auto"/>
            <w:right w:val="none" w:sz="0" w:space="0" w:color="auto"/>
          </w:divBdr>
        </w:div>
        <w:div w:id="1184978633">
          <w:marLeft w:val="0"/>
          <w:marRight w:val="0"/>
          <w:marTop w:val="0"/>
          <w:marBottom w:val="0"/>
          <w:divBdr>
            <w:top w:val="none" w:sz="0" w:space="0" w:color="auto"/>
            <w:left w:val="none" w:sz="0" w:space="0" w:color="auto"/>
            <w:bottom w:val="none" w:sz="0" w:space="0" w:color="auto"/>
            <w:right w:val="none" w:sz="0" w:space="0" w:color="auto"/>
          </w:divBdr>
        </w:div>
        <w:div w:id="286593163">
          <w:marLeft w:val="0"/>
          <w:marRight w:val="0"/>
          <w:marTop w:val="0"/>
          <w:marBottom w:val="0"/>
          <w:divBdr>
            <w:top w:val="none" w:sz="0" w:space="0" w:color="auto"/>
            <w:left w:val="none" w:sz="0" w:space="0" w:color="auto"/>
            <w:bottom w:val="none" w:sz="0" w:space="0" w:color="auto"/>
            <w:right w:val="none" w:sz="0" w:space="0" w:color="auto"/>
          </w:divBdr>
        </w:div>
        <w:div w:id="581107763">
          <w:marLeft w:val="0"/>
          <w:marRight w:val="0"/>
          <w:marTop w:val="0"/>
          <w:marBottom w:val="0"/>
          <w:divBdr>
            <w:top w:val="none" w:sz="0" w:space="0" w:color="auto"/>
            <w:left w:val="none" w:sz="0" w:space="0" w:color="auto"/>
            <w:bottom w:val="none" w:sz="0" w:space="0" w:color="auto"/>
            <w:right w:val="none" w:sz="0" w:space="0" w:color="auto"/>
          </w:divBdr>
        </w:div>
        <w:div w:id="974944608">
          <w:marLeft w:val="0"/>
          <w:marRight w:val="0"/>
          <w:marTop w:val="0"/>
          <w:marBottom w:val="0"/>
          <w:divBdr>
            <w:top w:val="none" w:sz="0" w:space="0" w:color="auto"/>
            <w:left w:val="none" w:sz="0" w:space="0" w:color="auto"/>
            <w:bottom w:val="none" w:sz="0" w:space="0" w:color="auto"/>
            <w:right w:val="none" w:sz="0" w:space="0" w:color="auto"/>
          </w:divBdr>
        </w:div>
        <w:div w:id="1979341447">
          <w:marLeft w:val="0"/>
          <w:marRight w:val="0"/>
          <w:marTop w:val="0"/>
          <w:marBottom w:val="0"/>
          <w:divBdr>
            <w:top w:val="none" w:sz="0" w:space="0" w:color="auto"/>
            <w:left w:val="none" w:sz="0" w:space="0" w:color="auto"/>
            <w:bottom w:val="none" w:sz="0" w:space="0" w:color="auto"/>
            <w:right w:val="none" w:sz="0" w:space="0" w:color="auto"/>
          </w:divBdr>
        </w:div>
        <w:div w:id="384763925">
          <w:marLeft w:val="0"/>
          <w:marRight w:val="0"/>
          <w:marTop w:val="0"/>
          <w:marBottom w:val="0"/>
          <w:divBdr>
            <w:top w:val="none" w:sz="0" w:space="0" w:color="auto"/>
            <w:left w:val="none" w:sz="0" w:space="0" w:color="auto"/>
            <w:bottom w:val="none" w:sz="0" w:space="0" w:color="auto"/>
            <w:right w:val="none" w:sz="0" w:space="0" w:color="auto"/>
          </w:divBdr>
        </w:div>
        <w:div w:id="166138158">
          <w:marLeft w:val="0"/>
          <w:marRight w:val="0"/>
          <w:marTop w:val="0"/>
          <w:marBottom w:val="0"/>
          <w:divBdr>
            <w:top w:val="none" w:sz="0" w:space="0" w:color="auto"/>
            <w:left w:val="none" w:sz="0" w:space="0" w:color="auto"/>
            <w:bottom w:val="none" w:sz="0" w:space="0" w:color="auto"/>
            <w:right w:val="none" w:sz="0" w:space="0" w:color="auto"/>
          </w:divBdr>
        </w:div>
        <w:div w:id="503597255">
          <w:marLeft w:val="0"/>
          <w:marRight w:val="0"/>
          <w:marTop w:val="0"/>
          <w:marBottom w:val="0"/>
          <w:divBdr>
            <w:top w:val="none" w:sz="0" w:space="0" w:color="auto"/>
            <w:left w:val="none" w:sz="0" w:space="0" w:color="auto"/>
            <w:bottom w:val="none" w:sz="0" w:space="0" w:color="auto"/>
            <w:right w:val="none" w:sz="0" w:space="0" w:color="auto"/>
          </w:divBdr>
        </w:div>
        <w:div w:id="141428187">
          <w:marLeft w:val="0"/>
          <w:marRight w:val="0"/>
          <w:marTop w:val="0"/>
          <w:marBottom w:val="0"/>
          <w:divBdr>
            <w:top w:val="none" w:sz="0" w:space="0" w:color="auto"/>
            <w:left w:val="none" w:sz="0" w:space="0" w:color="auto"/>
            <w:bottom w:val="none" w:sz="0" w:space="0" w:color="auto"/>
            <w:right w:val="none" w:sz="0" w:space="0" w:color="auto"/>
          </w:divBdr>
        </w:div>
        <w:div w:id="837621039">
          <w:marLeft w:val="0"/>
          <w:marRight w:val="0"/>
          <w:marTop w:val="0"/>
          <w:marBottom w:val="0"/>
          <w:divBdr>
            <w:top w:val="none" w:sz="0" w:space="0" w:color="auto"/>
            <w:left w:val="none" w:sz="0" w:space="0" w:color="auto"/>
            <w:bottom w:val="none" w:sz="0" w:space="0" w:color="auto"/>
            <w:right w:val="none" w:sz="0" w:space="0" w:color="auto"/>
          </w:divBdr>
        </w:div>
        <w:div w:id="690454218">
          <w:marLeft w:val="0"/>
          <w:marRight w:val="0"/>
          <w:marTop w:val="0"/>
          <w:marBottom w:val="0"/>
          <w:divBdr>
            <w:top w:val="none" w:sz="0" w:space="0" w:color="auto"/>
            <w:left w:val="none" w:sz="0" w:space="0" w:color="auto"/>
            <w:bottom w:val="none" w:sz="0" w:space="0" w:color="auto"/>
            <w:right w:val="none" w:sz="0" w:space="0" w:color="auto"/>
          </w:divBdr>
        </w:div>
      </w:divsChild>
    </w:div>
    <w:div w:id="802768960">
      <w:bodyDiv w:val="1"/>
      <w:marLeft w:val="0"/>
      <w:marRight w:val="0"/>
      <w:marTop w:val="0"/>
      <w:marBottom w:val="0"/>
      <w:divBdr>
        <w:top w:val="none" w:sz="0" w:space="0" w:color="auto"/>
        <w:left w:val="none" w:sz="0" w:space="0" w:color="auto"/>
        <w:bottom w:val="none" w:sz="0" w:space="0" w:color="auto"/>
        <w:right w:val="none" w:sz="0" w:space="0" w:color="auto"/>
      </w:divBdr>
    </w:div>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luethumb.org/plants/" TargetMode="External"/><Relationship Id="rId21" Type="http://schemas.openxmlformats.org/officeDocument/2006/relationships/hyperlink" Target="https://twitter.com/HennepinEnviro" TargetMode="External"/><Relationship Id="rId42" Type="http://schemas.openxmlformats.org/officeDocument/2006/relationships/hyperlink" Target="https://bluethumb.org/spring-native-plant-sales-in-minnesota/" TargetMode="External"/><Relationship Id="rId47" Type="http://schemas.openxmlformats.org/officeDocument/2006/relationships/hyperlink" Target="https://www.hennepin.us/climate-action/what-we-can-do/helping-pollinators" TargetMode="External"/><Relationship Id="rId63" Type="http://schemas.openxmlformats.org/officeDocument/2006/relationships/image" Target="media/image16.jpeg"/><Relationship Id="rId68"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hennepin.us/-/media/hennepinus/business/work-with-hennepin-county/environmental-education-resources/water-quality-media-kit.docx" TargetMode="External"/><Relationship Id="rId29" Type="http://schemas.openxmlformats.org/officeDocument/2006/relationships/hyperlink" Target="http://bwsr.state.mn.us/residential-pollinator-habitat" TargetMode="External"/><Relationship Id="rId11" Type="http://schemas.openxmlformats.org/officeDocument/2006/relationships/hyperlink" Target="https://www.hennepin.us/-/media/hennepinus/residents/conservation/land-protection-restoration/pollinator-habitat-flyer.pdf" TargetMode="External"/><Relationship Id="rId24" Type="http://schemas.openxmlformats.org/officeDocument/2006/relationships/hyperlink" Target="https://bluethumb.org/plants/" TargetMode="External"/><Relationship Id="rId32" Type="http://schemas.openxmlformats.org/officeDocument/2006/relationships/image" Target="media/image5.jpeg"/><Relationship Id="rId37" Type="http://schemas.openxmlformats.org/officeDocument/2006/relationships/hyperlink" Target="http://www.bluethumb.org/" TargetMode="External"/><Relationship Id="rId40" Type="http://schemas.openxmlformats.org/officeDocument/2006/relationships/hyperlink" Target="https://bluethumb.org/about-home/" TargetMode="External"/><Relationship Id="rId45" Type="http://schemas.openxmlformats.org/officeDocument/2006/relationships/hyperlink" Target="https://bluethumb.org/plants/" TargetMode="External"/><Relationship Id="rId53" Type="http://schemas.openxmlformats.org/officeDocument/2006/relationships/hyperlink" Target="https://www.hennepin.us/protect-natural-resources" TargetMode="External"/><Relationship Id="rId58" Type="http://schemas.openxmlformats.org/officeDocument/2006/relationships/image" Target="media/image15.jpeg"/><Relationship Id="rId66" Type="http://schemas.openxmlformats.org/officeDocument/2006/relationships/hyperlink" Target="https://bluethumb.org/plants/" TargetMode="External"/><Relationship Id="rId5" Type="http://schemas.openxmlformats.org/officeDocument/2006/relationships/styles" Target="styles.xml"/><Relationship Id="rId61" Type="http://schemas.openxmlformats.org/officeDocument/2006/relationships/hyperlink" Target="https://bluethumb.org/lawns-to-legumes/about/" TargetMode="External"/><Relationship Id="rId19" Type="http://schemas.openxmlformats.org/officeDocument/2006/relationships/hyperlink" Target="https://www.facebook.com/HennepinEnvironment/" TargetMode="External"/><Relationship Id="rId14" Type="http://schemas.openxmlformats.org/officeDocument/2006/relationships/hyperlink" Target="https://www.cleanwatermn.org/" TargetMode="External"/><Relationship Id="rId22" Type="http://schemas.openxmlformats.org/officeDocument/2006/relationships/hyperlink" Target="mailto:emily.mcdonald@hennepin.us" TargetMode="External"/><Relationship Id="rId27" Type="http://schemas.openxmlformats.org/officeDocument/2006/relationships/hyperlink" Target="https://www.dnr.state.mn.us/gardens/nativeplants/suppliers.html" TargetMode="External"/><Relationship Id="rId30" Type="http://schemas.openxmlformats.org/officeDocument/2006/relationships/image" Target="media/image4.jpeg"/><Relationship Id="rId35" Type="http://schemas.openxmlformats.org/officeDocument/2006/relationships/image" Target="media/image7.jpeg"/><Relationship Id="rId43" Type="http://schemas.openxmlformats.org/officeDocument/2006/relationships/hyperlink" Target="https://bluethumb.org/lawns-to-legumes/apply/" TargetMode="External"/><Relationship Id="rId48" Type="http://schemas.openxmlformats.org/officeDocument/2006/relationships/image" Target="media/image10.jpeg"/><Relationship Id="rId56" Type="http://schemas.openxmlformats.org/officeDocument/2006/relationships/hyperlink" Target="https://bluethumb.org" TargetMode="External"/><Relationship Id="rId64" Type="http://schemas.openxmlformats.org/officeDocument/2006/relationships/image" Target="media/image17.jpeg"/><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13.jpeg"/><Relationship Id="rId3" Type="http://schemas.openxmlformats.org/officeDocument/2006/relationships/customXml" Target="../customXml/item3.xml"/><Relationship Id="rId12" Type="http://schemas.openxmlformats.org/officeDocument/2006/relationships/hyperlink" Target="https://cdn.shopify.com/s/files/1/0841/7709/2913/files/34-414-01SP-23_Pollinator_Habitat_flyer.pdf?v=1703695403" TargetMode="External"/><Relationship Id="rId17" Type="http://schemas.openxmlformats.org/officeDocument/2006/relationships/hyperlink" Target="https://www.hennepin.us/-/media/hennepinus/business/work-with-hennepin-county/environmental-education-resources/bird-bat-media-kit.docx" TargetMode="External"/><Relationship Id="rId25" Type="http://schemas.openxmlformats.org/officeDocument/2006/relationships/image" Target="media/image3.jpeg"/><Relationship Id="rId33" Type="http://schemas.openxmlformats.org/officeDocument/2006/relationships/hyperlink" Target="https://www.hennepin.us/trees" TargetMode="External"/><Relationship Id="rId38" Type="http://schemas.openxmlformats.org/officeDocument/2006/relationships/image" Target="media/image8.jpeg"/><Relationship Id="rId46" Type="http://schemas.openxmlformats.org/officeDocument/2006/relationships/hyperlink" Target="https://www.hennepin.us/climate-action/what-we-can-do/helping-pollinators" TargetMode="External"/><Relationship Id="rId59" Type="http://schemas.openxmlformats.org/officeDocument/2006/relationships/hyperlink" Target="https://bluethumb.org/spring-native-plant-sales-in-minnesota/" TargetMode="External"/><Relationship Id="rId67" Type="http://schemas.openxmlformats.org/officeDocument/2006/relationships/footer" Target="footer1.xml"/><Relationship Id="rId20" Type="http://schemas.openxmlformats.org/officeDocument/2006/relationships/hyperlink" Target="https://www.instagram.com/hennepinenvironment/" TargetMode="External"/><Relationship Id="rId41" Type="http://schemas.openxmlformats.org/officeDocument/2006/relationships/hyperlink" Target="https://bluethumb.org/public-resources/" TargetMode="External"/><Relationship Id="rId54" Type="http://schemas.openxmlformats.org/officeDocument/2006/relationships/image" Target="media/image14.jpeg"/><Relationship Id="rId62" Type="http://schemas.openxmlformats.org/officeDocument/2006/relationships/hyperlink" Target="https://bluethumb.org/lawns-to-legumes/about/"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bluethumb.org/" TargetMode="External"/><Relationship Id="rId23" Type="http://schemas.openxmlformats.org/officeDocument/2006/relationships/image" Target="media/image2.jpeg"/><Relationship Id="rId28" Type="http://schemas.openxmlformats.org/officeDocument/2006/relationships/hyperlink" Target="https://bluethumb.org/lawns-to-legumes/" TargetMode="External"/><Relationship Id="rId36" Type="http://schemas.openxmlformats.org/officeDocument/2006/relationships/hyperlink" Target="http://www.metroblooms.org/" TargetMode="External"/><Relationship Id="rId49" Type="http://schemas.openxmlformats.org/officeDocument/2006/relationships/image" Target="media/image11.jpeg"/><Relationship Id="rId57" Type="http://schemas.openxmlformats.org/officeDocument/2006/relationships/hyperlink" Target="https://bluethumb.org" TargetMode="External"/><Relationship Id="rId10" Type="http://schemas.openxmlformats.org/officeDocument/2006/relationships/image" Target="media/image1.png"/><Relationship Id="rId31" Type="http://schemas.openxmlformats.org/officeDocument/2006/relationships/hyperlink" Target="https://bluethumb.org/plantfinder/" TargetMode="External"/><Relationship Id="rId44" Type="http://schemas.openxmlformats.org/officeDocument/2006/relationships/hyperlink" Target="https://bluethumb.org/events/" TargetMode="External"/><Relationship Id="rId52" Type="http://schemas.openxmlformats.org/officeDocument/2006/relationships/hyperlink" Target="https://www.hennepin.us/protect-natural-resources" TargetMode="External"/><Relationship Id="rId60" Type="http://schemas.openxmlformats.org/officeDocument/2006/relationships/hyperlink" Target="https://bluethumb.org/spring-native-plant-sales-in-minnesota/" TargetMode="External"/><Relationship Id="rId65" Type="http://schemas.openxmlformats.org/officeDocument/2006/relationships/hyperlink" Target="https://bluethumb.org/plants/"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environmental-resources.myshopify.com/collections/environmental-resources?ls=environmental-resources-hennepin" TargetMode="External"/><Relationship Id="rId18" Type="http://schemas.openxmlformats.org/officeDocument/2006/relationships/hyperlink" Target="https://www.hennepin.us/-/media/hennepinus/residents/conservation/land-protection-restoration/land-protection-restoration-media-kit.docx" TargetMode="External"/><Relationship Id="rId39" Type="http://schemas.openxmlformats.org/officeDocument/2006/relationships/image" Target="media/image9.jpeg"/><Relationship Id="rId34" Type="http://schemas.openxmlformats.org/officeDocument/2006/relationships/image" Target="media/image6.jpeg"/><Relationship Id="rId50" Type="http://schemas.openxmlformats.org/officeDocument/2006/relationships/image" Target="media/image12.jpeg"/><Relationship Id="rId55" Type="http://schemas.openxmlformats.org/officeDocument/2006/relationships/hyperlink" Target="https://bluethumb.or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B05E3C3D7F37344823217FF288C8212" ma:contentTypeVersion="11" ma:contentTypeDescription="Create a new document." ma:contentTypeScope="" ma:versionID="f7a0afebd8bfeb9efc851e015854bc4a">
  <xsd:schema xmlns:xsd="http://www.w3.org/2001/XMLSchema" xmlns:xs="http://www.w3.org/2001/XMLSchema" xmlns:p="http://schemas.microsoft.com/office/2006/metadata/properties" xmlns:ns2="f01a0fe5-f4b8-4a5b-8948-6dea2fbffb4a" xmlns:ns3="f7ef7adb-957e-4c0e-b4dc-7788b9178a01" targetNamespace="http://schemas.microsoft.com/office/2006/metadata/properties" ma:root="true" ma:fieldsID="bcec2340c357c5b8cf32ee516ec34b2e" ns2:_="" ns3:_="">
    <xsd:import namespace="f01a0fe5-f4b8-4a5b-8948-6dea2fbffb4a"/>
    <xsd:import namespace="f7ef7adb-957e-4c0e-b4dc-7788b9178a0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1a0fe5-f4b8-4a5b-8948-6dea2fbffb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7ef7adb-957e-4c0e-b4dc-7788b9178a01"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100defb-ddcc-4f61-ac93-c246930c28ab}" ma:internalName="TaxCatchAll" ma:showField="CatchAllData" ma:web="f7ef7adb-957e-4c0e-b4dc-7788b9178a0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f7ef7adb-957e-4c0e-b4dc-7788b9178a01" xsi:nil="true"/>
    <lcf76f155ced4ddcb4097134ff3c332f xmlns="f01a0fe5-f4b8-4a5b-8948-6dea2fbffb4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7FCD248-EC82-4B40-92AA-2D68C8D6AF12}">
  <ds:schemaRefs>
    <ds:schemaRef ds:uri="http://schemas.microsoft.com/sharepoint/v3/contenttype/forms"/>
  </ds:schemaRefs>
</ds:datastoreItem>
</file>

<file path=customXml/itemProps2.xml><?xml version="1.0" encoding="utf-8"?>
<ds:datastoreItem xmlns:ds="http://schemas.openxmlformats.org/officeDocument/2006/customXml" ds:itemID="{77A90753-53D8-46F1-A8BF-E81ED5251E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01a0fe5-f4b8-4a5b-8948-6dea2fbffb4a"/>
    <ds:schemaRef ds:uri="f7ef7adb-957e-4c0e-b4dc-7788b9178a0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5633EE-9C99-465B-A5A6-A07AB510C6FA}">
  <ds:schemaRefs>
    <ds:schemaRef ds:uri="http://schemas.microsoft.com/office/2006/documentManagement/types"/>
    <ds:schemaRef ds:uri="http://purl.org/dc/elements/1.1/"/>
    <ds:schemaRef ds:uri="http://purl.org/dc/terms/"/>
    <ds:schemaRef ds:uri="http://purl.org/dc/dcmitype/"/>
    <ds:schemaRef ds:uri="f01a0fe5-f4b8-4a5b-8948-6dea2fbffb4a"/>
    <ds:schemaRef ds:uri="http://schemas.microsoft.com/office/infopath/2007/PartnerControls"/>
    <ds:schemaRef ds:uri="http://schemas.openxmlformats.org/package/2006/metadata/core-properties"/>
    <ds:schemaRef ds:uri="f7ef7adb-957e-4c0e-b4dc-7788b9178a01"/>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16</Pages>
  <Words>3405</Words>
  <Characters>19409</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organics-recycling-media-kit</vt:lpstr>
    </vt:vector>
  </TitlesOfParts>
  <Company>Hennepin County</Company>
  <LinksUpToDate>false</LinksUpToDate>
  <CharactersWithSpaces>22769</CharactersWithSpaces>
  <SharedDoc>false</SharedDoc>
  <HLinks>
    <vt:vector size="108" baseType="variant">
      <vt:variant>
        <vt:i4>5439491</vt:i4>
      </vt:variant>
      <vt:variant>
        <vt:i4>51</vt:i4>
      </vt:variant>
      <vt:variant>
        <vt:i4>0</vt:i4>
      </vt:variant>
      <vt:variant>
        <vt:i4>5</vt:i4>
      </vt:variant>
      <vt:variant>
        <vt:lpwstr>https://hennepinzwc.ecochallenge.org/</vt:lpwstr>
      </vt:variant>
      <vt:variant>
        <vt:lpwstr/>
      </vt:variant>
      <vt:variant>
        <vt:i4>5439491</vt:i4>
      </vt:variant>
      <vt:variant>
        <vt:i4>48</vt:i4>
      </vt:variant>
      <vt:variant>
        <vt:i4>0</vt:i4>
      </vt:variant>
      <vt:variant>
        <vt:i4>5</vt:i4>
      </vt:variant>
      <vt:variant>
        <vt:lpwstr>https://hennepinzwc.ecochallenge.org/</vt:lpwstr>
      </vt:variant>
      <vt:variant>
        <vt:lpwstr/>
      </vt:variant>
      <vt:variant>
        <vt:i4>5439491</vt:i4>
      </vt:variant>
      <vt:variant>
        <vt:i4>45</vt:i4>
      </vt:variant>
      <vt:variant>
        <vt:i4>0</vt:i4>
      </vt:variant>
      <vt:variant>
        <vt:i4>5</vt:i4>
      </vt:variant>
      <vt:variant>
        <vt:lpwstr>https://hennepinzwc.ecochallenge.org/</vt:lpwstr>
      </vt:variant>
      <vt:variant>
        <vt:lpwstr/>
      </vt:variant>
      <vt:variant>
        <vt:i4>5439491</vt:i4>
      </vt:variant>
      <vt:variant>
        <vt:i4>42</vt:i4>
      </vt:variant>
      <vt:variant>
        <vt:i4>0</vt:i4>
      </vt:variant>
      <vt:variant>
        <vt:i4>5</vt:i4>
      </vt:variant>
      <vt:variant>
        <vt:lpwstr>https://hennepinzwc.ecochallenge.org/</vt:lpwstr>
      </vt:variant>
      <vt:variant>
        <vt:lpwstr/>
      </vt:variant>
      <vt:variant>
        <vt:i4>5439491</vt:i4>
      </vt:variant>
      <vt:variant>
        <vt:i4>39</vt:i4>
      </vt:variant>
      <vt:variant>
        <vt:i4>0</vt:i4>
      </vt:variant>
      <vt:variant>
        <vt:i4>5</vt:i4>
      </vt:variant>
      <vt:variant>
        <vt:lpwstr>https://hennepinzwc.ecochallenge.org/</vt:lpwstr>
      </vt:variant>
      <vt:variant>
        <vt:lpwstr/>
      </vt:variant>
      <vt:variant>
        <vt:i4>5439491</vt:i4>
      </vt:variant>
      <vt:variant>
        <vt:i4>36</vt:i4>
      </vt:variant>
      <vt:variant>
        <vt:i4>0</vt:i4>
      </vt:variant>
      <vt:variant>
        <vt:i4>5</vt:i4>
      </vt:variant>
      <vt:variant>
        <vt:lpwstr>https://hennepinzwc.ecochallenge.org/</vt:lpwstr>
      </vt:variant>
      <vt:variant>
        <vt:lpwstr/>
      </vt:variant>
      <vt:variant>
        <vt:i4>5439491</vt:i4>
      </vt:variant>
      <vt:variant>
        <vt:i4>33</vt:i4>
      </vt:variant>
      <vt:variant>
        <vt:i4>0</vt:i4>
      </vt:variant>
      <vt:variant>
        <vt:i4>5</vt:i4>
      </vt:variant>
      <vt:variant>
        <vt:lpwstr>https://hennepinzwc.ecochallenge.org/</vt:lpwstr>
      </vt:variant>
      <vt:variant>
        <vt:lpwstr/>
      </vt:variant>
      <vt:variant>
        <vt:i4>5439491</vt:i4>
      </vt:variant>
      <vt:variant>
        <vt:i4>30</vt:i4>
      </vt:variant>
      <vt:variant>
        <vt:i4>0</vt:i4>
      </vt:variant>
      <vt:variant>
        <vt:i4>5</vt:i4>
      </vt:variant>
      <vt:variant>
        <vt:lpwstr>https://hennepinzwc.ecochallenge.org/</vt:lpwstr>
      </vt:variant>
      <vt:variant>
        <vt:lpwstr/>
      </vt:variant>
      <vt:variant>
        <vt:i4>5439491</vt:i4>
      </vt:variant>
      <vt:variant>
        <vt:i4>27</vt:i4>
      </vt:variant>
      <vt:variant>
        <vt:i4>0</vt:i4>
      </vt:variant>
      <vt:variant>
        <vt:i4>5</vt:i4>
      </vt:variant>
      <vt:variant>
        <vt:lpwstr>https://hennepinzwc.ecochallenge.org/</vt:lpwstr>
      </vt:variant>
      <vt:variant>
        <vt:lpwstr/>
      </vt:variant>
      <vt:variant>
        <vt:i4>5439491</vt:i4>
      </vt:variant>
      <vt:variant>
        <vt:i4>24</vt:i4>
      </vt:variant>
      <vt:variant>
        <vt:i4>0</vt:i4>
      </vt:variant>
      <vt:variant>
        <vt:i4>5</vt:i4>
      </vt:variant>
      <vt:variant>
        <vt:lpwstr>https://hennepinzwc.ecochallenge.org/</vt:lpwstr>
      </vt:variant>
      <vt:variant>
        <vt:lpwstr/>
      </vt:variant>
      <vt:variant>
        <vt:i4>5439491</vt:i4>
      </vt:variant>
      <vt:variant>
        <vt:i4>21</vt:i4>
      </vt:variant>
      <vt:variant>
        <vt:i4>0</vt:i4>
      </vt:variant>
      <vt:variant>
        <vt:i4>5</vt:i4>
      </vt:variant>
      <vt:variant>
        <vt:lpwstr>https://hennepinzwc.ecochallenge.org/</vt:lpwstr>
      </vt:variant>
      <vt:variant>
        <vt:lpwstr/>
      </vt:variant>
      <vt:variant>
        <vt:i4>5439491</vt:i4>
      </vt:variant>
      <vt:variant>
        <vt:i4>18</vt:i4>
      </vt:variant>
      <vt:variant>
        <vt:i4>0</vt:i4>
      </vt:variant>
      <vt:variant>
        <vt:i4>5</vt:i4>
      </vt:variant>
      <vt:variant>
        <vt:lpwstr>https://hennepinzwc.ecochallenge.org/</vt:lpwstr>
      </vt:variant>
      <vt:variant>
        <vt:lpwstr/>
      </vt:variant>
      <vt:variant>
        <vt:i4>5046281</vt:i4>
      </vt:variant>
      <vt:variant>
        <vt:i4>15</vt:i4>
      </vt:variant>
      <vt:variant>
        <vt:i4>0</vt:i4>
      </vt:variant>
      <vt:variant>
        <vt:i4>5</vt:i4>
      </vt:variant>
      <vt:variant>
        <vt:lpwstr>https://hennepinzwc.ecochallenge.org/about/resources</vt:lpwstr>
      </vt:variant>
      <vt:variant>
        <vt:lpwstr/>
      </vt:variant>
      <vt:variant>
        <vt:i4>5439491</vt:i4>
      </vt:variant>
      <vt:variant>
        <vt:i4>12</vt:i4>
      </vt:variant>
      <vt:variant>
        <vt:i4>0</vt:i4>
      </vt:variant>
      <vt:variant>
        <vt:i4>5</vt:i4>
      </vt:variant>
      <vt:variant>
        <vt:lpwstr>https://hennepinzwc.ecochallenge.org/</vt:lpwstr>
      </vt:variant>
      <vt:variant>
        <vt:lpwstr/>
      </vt:variant>
      <vt:variant>
        <vt:i4>5046281</vt:i4>
      </vt:variant>
      <vt:variant>
        <vt:i4>9</vt:i4>
      </vt:variant>
      <vt:variant>
        <vt:i4>0</vt:i4>
      </vt:variant>
      <vt:variant>
        <vt:i4>5</vt:i4>
      </vt:variant>
      <vt:variant>
        <vt:lpwstr>https://hennepinzwc.ecochallenge.org/about/resources</vt:lpwstr>
      </vt:variant>
      <vt:variant>
        <vt:lpwstr/>
      </vt:variant>
      <vt:variant>
        <vt:i4>5439491</vt:i4>
      </vt:variant>
      <vt:variant>
        <vt:i4>6</vt:i4>
      </vt:variant>
      <vt:variant>
        <vt:i4>0</vt:i4>
      </vt:variant>
      <vt:variant>
        <vt:i4>5</vt:i4>
      </vt:variant>
      <vt:variant>
        <vt:lpwstr>https://hennepinzwc.ecochallenge.org/</vt:lpwstr>
      </vt:variant>
      <vt:variant>
        <vt:lpwstr/>
      </vt:variant>
      <vt:variant>
        <vt:i4>6553662</vt:i4>
      </vt:variant>
      <vt:variant>
        <vt:i4>3</vt:i4>
      </vt:variant>
      <vt:variant>
        <vt:i4>0</vt:i4>
      </vt:variant>
      <vt:variant>
        <vt:i4>5</vt:i4>
      </vt:variant>
      <vt:variant>
        <vt:lpwstr>https://twitter.com/HennepinEnviro</vt:lpwstr>
      </vt:variant>
      <vt:variant>
        <vt:lpwstr/>
      </vt:variant>
      <vt:variant>
        <vt:i4>5374040</vt:i4>
      </vt:variant>
      <vt:variant>
        <vt:i4>0</vt:i4>
      </vt:variant>
      <vt:variant>
        <vt:i4>0</vt:i4>
      </vt:variant>
      <vt:variant>
        <vt:i4>5</vt:i4>
      </vt:variant>
      <vt:variant>
        <vt:lpwstr>https://www.facebook.com/HennepinEnvironment/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Emily McDonald</cp:lastModifiedBy>
  <cp:revision>7</cp:revision>
  <dcterms:created xsi:type="dcterms:W3CDTF">2024-06-07T15:03:00Z</dcterms:created>
  <dcterms:modified xsi:type="dcterms:W3CDTF">2025-03-10T18:41:00Z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0x010100DB05E3C3D7F37344823217FF288C8212</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ies>
</file>